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7E" w:rsidRPr="00A54C00" w:rsidRDefault="00324EC3" w:rsidP="0070187E">
      <w:pPr>
        <w:rPr>
          <w:rFonts w:ascii="Arial" w:hAnsi="Arial"/>
          <w:b/>
          <w:bCs/>
          <w:sz w:val="44"/>
          <w:szCs w:val="44"/>
        </w:rPr>
      </w:pPr>
      <w:r w:rsidRPr="00A54C00">
        <w:rPr>
          <w:rFonts w:ascii="Arial" w:hAnsi="Arial"/>
          <w:sz w:val="44"/>
          <w:szCs w:val="44"/>
        </w:rPr>
        <w:t xml:space="preserve">                                                    </w:t>
      </w:r>
      <w:r w:rsidR="0070187E" w:rsidRPr="00A54C00">
        <w:rPr>
          <w:rFonts w:ascii="Arial" w:hAnsi="Arial"/>
          <w:b/>
          <w:bCs/>
          <w:sz w:val="44"/>
          <w:szCs w:val="44"/>
        </w:rPr>
        <w:t xml:space="preserve">   </w:t>
      </w:r>
    </w:p>
    <w:p w:rsidR="00324EC3" w:rsidRPr="00A54C00" w:rsidRDefault="00C438D2" w:rsidP="0070187E">
      <w:pPr>
        <w:jc w:val="center"/>
        <w:rPr>
          <w:rFonts w:ascii="Arial" w:hAnsi="Arial"/>
          <w:b/>
          <w:bCs/>
          <w:sz w:val="44"/>
          <w:szCs w:val="44"/>
        </w:rPr>
      </w:pPr>
      <w:r w:rsidRPr="00A54C00">
        <w:rPr>
          <w:rFonts w:ascii="Arial" w:hAnsi="Arial"/>
          <w:b/>
          <w:bCs/>
          <w:sz w:val="44"/>
          <w:szCs w:val="44"/>
        </w:rPr>
        <w:t>PROYECTO:</w:t>
      </w:r>
    </w:p>
    <w:p w:rsidR="00324EC3" w:rsidRPr="00A54C00" w:rsidRDefault="00C438D2" w:rsidP="00324EC3">
      <w:pPr>
        <w:jc w:val="center"/>
        <w:rPr>
          <w:rFonts w:ascii="Arial" w:hAnsi="Arial"/>
          <w:b/>
          <w:bCs/>
          <w:sz w:val="44"/>
          <w:szCs w:val="44"/>
        </w:rPr>
      </w:pPr>
      <w:r w:rsidRPr="00A54C00">
        <w:rPr>
          <w:rFonts w:ascii="Arial" w:hAnsi="Arial"/>
          <w:b/>
          <w:bCs/>
          <w:sz w:val="44"/>
          <w:szCs w:val="44"/>
        </w:rPr>
        <w:t>ESCUELA PARA PADRES</w:t>
      </w:r>
    </w:p>
    <w:p w:rsidR="0070187E" w:rsidRPr="00A54C00" w:rsidRDefault="0070187E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740BF7" w:rsidRPr="00A54C00" w:rsidRDefault="00740BF7" w:rsidP="00324EC3">
      <w:pPr>
        <w:jc w:val="center"/>
        <w:rPr>
          <w:rFonts w:ascii="Arial" w:hAnsi="Arial"/>
          <w:b/>
          <w:bCs/>
          <w:sz w:val="28"/>
          <w:szCs w:val="28"/>
        </w:rPr>
      </w:pPr>
      <w:r w:rsidRPr="00A54C00">
        <w:rPr>
          <w:rFonts w:ascii="Arial" w:hAnsi="Arial"/>
          <w:b/>
          <w:bCs/>
          <w:sz w:val="28"/>
          <w:szCs w:val="28"/>
        </w:rPr>
        <w:t>TURNO</w:t>
      </w:r>
      <w:r w:rsidR="0070187E" w:rsidRPr="00A54C00">
        <w:rPr>
          <w:rFonts w:ascii="Arial" w:hAnsi="Arial"/>
          <w:b/>
          <w:bCs/>
          <w:sz w:val="28"/>
          <w:szCs w:val="28"/>
        </w:rPr>
        <w:t xml:space="preserve"> MATUTINO</w:t>
      </w:r>
    </w:p>
    <w:p w:rsidR="0070187E" w:rsidRPr="00A54C00" w:rsidRDefault="0070187E" w:rsidP="00324EC3">
      <w:pPr>
        <w:jc w:val="center"/>
        <w:rPr>
          <w:rFonts w:ascii="Arial" w:hAnsi="Arial"/>
          <w:b/>
          <w:bCs/>
          <w:color w:val="FF0000"/>
          <w:sz w:val="32"/>
          <w:szCs w:val="32"/>
        </w:rPr>
      </w:pPr>
    </w:p>
    <w:p w:rsidR="0070187E" w:rsidRPr="00A54C00" w:rsidRDefault="0070187E" w:rsidP="00324EC3">
      <w:pPr>
        <w:jc w:val="center"/>
        <w:rPr>
          <w:rFonts w:ascii="Arial" w:hAnsi="Arial"/>
          <w:b/>
          <w:bCs/>
          <w:color w:val="FF0000"/>
          <w:sz w:val="32"/>
          <w:szCs w:val="32"/>
        </w:rPr>
      </w:pPr>
    </w:p>
    <w:p w:rsidR="00324EC3" w:rsidRPr="00A54C00" w:rsidRDefault="00E2336F" w:rsidP="00324EC3">
      <w:pPr>
        <w:jc w:val="center"/>
        <w:rPr>
          <w:rFonts w:ascii="Arial" w:hAnsi="Arial"/>
          <w:sz w:val="72"/>
        </w:rPr>
      </w:pPr>
      <w:r>
        <w:rPr>
          <w:rFonts w:ascii="Arial" w:hAnsi="Arial"/>
          <w:noProof/>
          <w:sz w:val="72"/>
          <w:lang w:eastAsia="es-MX"/>
        </w:rPr>
      </w:r>
      <w:r>
        <w:rPr>
          <w:rFonts w:ascii="Arial" w:hAnsi="Arial"/>
          <w:noProof/>
          <w:sz w:val="72"/>
          <w:lang w:eastAsia="es-MX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1 Flecha curvada hacia la derecha" o:spid="_x0000_s1027" type="#_x0000_t102" style="width:147.5pt;height:194.1pt;visibility:visibl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" adj="13393,19548,16200" fillcolor="green" strokecolor="black [3213]" strokeweight="2pt">
            <v:path arrowok="t"/>
            <w10:wrap type="none"/>
            <w10:anchorlock/>
          </v:shape>
        </w:pict>
      </w:r>
      <w:r>
        <w:rPr>
          <w:rFonts w:ascii="Arial" w:hAnsi="Arial"/>
          <w:noProof/>
          <w:sz w:val="72"/>
          <w:lang w:eastAsia="es-MX"/>
        </w:rPr>
      </w:r>
      <w:r>
        <w:rPr>
          <w:rFonts w:ascii="Arial" w:hAnsi="Arial"/>
          <w:noProof/>
          <w:sz w:val="72"/>
          <w:lang w:eastAsia="es-MX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2 Flecha curvada hacia la izquierda" o:spid="_x0000_s1026" type="#_x0000_t103" style="width:140.65pt;height:194.1pt;visibility:visibl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" adj="13774,19643,5400" fillcolor="red" strokecolor="black [3213]" strokeweight="2pt">
            <v:path arrowok="t"/>
            <w10:wrap type="none"/>
            <w10:anchorlock/>
          </v:shape>
        </w:pict>
      </w:r>
    </w:p>
    <w:p w:rsidR="00324EC3" w:rsidRPr="00A54C00" w:rsidRDefault="00324EC3" w:rsidP="00324EC3">
      <w:pPr>
        <w:jc w:val="right"/>
        <w:rPr>
          <w:rFonts w:ascii="Arial" w:hAnsi="Arial"/>
          <w:b/>
          <w:bCs/>
        </w:rPr>
      </w:pPr>
    </w:p>
    <w:p w:rsidR="00324EC3" w:rsidRPr="00A54C00" w:rsidRDefault="00324EC3" w:rsidP="00324EC3">
      <w:pPr>
        <w:jc w:val="right"/>
        <w:rPr>
          <w:rFonts w:ascii="Arial" w:hAnsi="Arial"/>
          <w:b/>
          <w:bCs/>
        </w:rPr>
      </w:pPr>
    </w:p>
    <w:p w:rsidR="00324EC3" w:rsidRDefault="00324EC3" w:rsidP="00324EC3">
      <w:pPr>
        <w:jc w:val="right"/>
        <w:rPr>
          <w:rFonts w:ascii="Arial" w:hAnsi="Arial"/>
          <w:b/>
          <w:bCs/>
        </w:rPr>
      </w:pPr>
    </w:p>
    <w:p w:rsidR="00A54C00" w:rsidRPr="00A54C00" w:rsidRDefault="00A54C00" w:rsidP="00324EC3">
      <w:pPr>
        <w:jc w:val="right"/>
        <w:rPr>
          <w:rFonts w:ascii="Arial" w:hAnsi="Arial"/>
          <w:b/>
          <w:bCs/>
        </w:rPr>
      </w:pPr>
    </w:p>
    <w:p w:rsidR="00324EC3" w:rsidRPr="00A54C00" w:rsidRDefault="00324EC3" w:rsidP="00324EC3">
      <w:pPr>
        <w:jc w:val="right"/>
        <w:rPr>
          <w:rFonts w:ascii="Arial" w:hAnsi="Arial"/>
          <w:b/>
          <w:bCs/>
          <w:sz w:val="36"/>
          <w:szCs w:val="36"/>
        </w:rPr>
      </w:pPr>
      <w:r w:rsidRPr="00A54C00">
        <w:rPr>
          <w:rFonts w:ascii="Arial" w:hAnsi="Arial"/>
          <w:b/>
          <w:bCs/>
          <w:sz w:val="36"/>
          <w:szCs w:val="36"/>
        </w:rPr>
        <w:t>PREPARATORIA OFICIAL No. 93</w:t>
      </w:r>
    </w:p>
    <w:p w:rsidR="00324EC3" w:rsidRPr="00A54C00" w:rsidRDefault="006678B7" w:rsidP="00324EC3">
      <w:pPr>
        <w:jc w:val="right"/>
        <w:rPr>
          <w:rFonts w:ascii="Arial" w:hAnsi="Arial"/>
          <w:b/>
          <w:bCs/>
          <w:sz w:val="36"/>
          <w:szCs w:val="36"/>
        </w:rPr>
      </w:pPr>
      <w:r>
        <w:rPr>
          <w:rFonts w:ascii="Arial" w:hAnsi="Arial"/>
          <w:b/>
          <w:bCs/>
          <w:sz w:val="36"/>
          <w:szCs w:val="36"/>
        </w:rPr>
        <w:t>Agosto 2015</w:t>
      </w:r>
    </w:p>
    <w:p w:rsidR="0070187E" w:rsidRPr="00A54C00" w:rsidRDefault="0058796B" w:rsidP="00E0281A">
      <w:pPr>
        <w:spacing w:line="360" w:lineRule="auto"/>
        <w:jc w:val="both"/>
        <w:rPr>
          <w:rFonts w:ascii="Arial" w:eastAsia="Tahoma" w:hAnsi="Arial"/>
          <w:b/>
          <w:bCs/>
          <w:color w:val="000000"/>
          <w:kern w:val="24"/>
          <w:sz w:val="28"/>
          <w:szCs w:val="28"/>
          <w:lang w:val="es-ES_tradnl" w:eastAsia="es-MX"/>
        </w:rPr>
      </w:pPr>
      <w:r w:rsidRPr="00A54C00">
        <w:rPr>
          <w:rFonts w:ascii="Arial" w:hAnsi="Arial"/>
        </w:rPr>
        <w:lastRenderedPageBreak/>
        <w:t xml:space="preserve">               </w:t>
      </w:r>
      <w:r w:rsidRPr="00A54C00">
        <w:rPr>
          <w:rFonts w:ascii="Arial" w:hAnsi="Arial"/>
          <w:noProof/>
          <w:sz w:val="18"/>
          <w:szCs w:val="18"/>
          <w:lang w:eastAsia="es-MX"/>
        </w:rPr>
        <w:t xml:space="preserve"> </w:t>
      </w:r>
    </w:p>
    <w:p w:rsidR="0058796B" w:rsidRPr="00A54C00" w:rsidRDefault="0058796B" w:rsidP="00E0281A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val="es-ES_tradnl" w:eastAsia="es-MX"/>
        </w:rPr>
      </w:pPr>
      <w:r w:rsidRPr="00A54C00">
        <w:rPr>
          <w:rFonts w:ascii="Arial" w:eastAsia="Tahoma" w:hAnsi="Arial"/>
          <w:b/>
          <w:bCs/>
          <w:color w:val="000000"/>
          <w:kern w:val="24"/>
          <w:sz w:val="28"/>
          <w:szCs w:val="28"/>
          <w:lang w:val="es-ES_tradnl" w:eastAsia="es-MX"/>
        </w:rPr>
        <w:t>JUSTIFICACIÓN</w:t>
      </w:r>
    </w:p>
    <w:p w:rsidR="0070187E" w:rsidRPr="00A54C00" w:rsidRDefault="0070187E" w:rsidP="00E0281A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E01B8A" w:rsidRPr="00A54C00" w:rsidRDefault="00E01B8A" w:rsidP="00E0281A">
      <w:pPr>
        <w:spacing w:line="360" w:lineRule="auto"/>
        <w:jc w:val="both"/>
        <w:textAlignment w:val="baseline"/>
        <w:rPr>
          <w:rFonts w:ascii="Arial" w:eastAsia="+mn-ea" w:hAnsi="Arial"/>
          <w:kern w:val="24"/>
          <w:sz w:val="28"/>
          <w:szCs w:val="28"/>
          <w:lang w:val="es-ES_tradnl" w:eastAsia="es-MX"/>
        </w:rPr>
      </w:pP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Escuela para Padres es </w:t>
      </w:r>
      <w:r w:rsidR="00C8723D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un 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espacio de apoyo para encarar las dificultades en las adicciones que enfrenta el padre de familia, brindándole orientación, información y asesoramiento.</w:t>
      </w:r>
    </w:p>
    <w:p w:rsidR="00E0281A" w:rsidRPr="00A54C00" w:rsidRDefault="00E0281A" w:rsidP="00E0281A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iCs/>
          <w:sz w:val="28"/>
          <w:szCs w:val="28"/>
          <w:lang w:eastAsia="en-US"/>
        </w:rPr>
      </w:pPr>
    </w:p>
    <w:p w:rsidR="00E01B8A" w:rsidRPr="00A54C00" w:rsidRDefault="00E0281A" w:rsidP="00E0281A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iCs/>
          <w:sz w:val="28"/>
          <w:szCs w:val="28"/>
          <w:lang w:eastAsia="en-US"/>
        </w:rPr>
      </w:pP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 xml:space="preserve">Una de las funciones más importantes de la </w:t>
      </w:r>
      <w:r w:rsidR="00C8723D" w:rsidRPr="00A54C00">
        <w:rPr>
          <w:rFonts w:ascii="Arial" w:eastAsiaTheme="minorHAnsi" w:hAnsi="Arial"/>
          <w:iCs/>
          <w:sz w:val="28"/>
          <w:szCs w:val="28"/>
          <w:lang w:eastAsia="en-US"/>
        </w:rPr>
        <w:t>escuela</w:t>
      </w: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>, como primer agente socializador de los hijos, se le ha pedido tres cosas: conocimientos, actitudes y valores; pero la verdadera función educativa ha residido siempre en la labor diaria de los padres, d</w:t>
      </w:r>
      <w:r w:rsidR="00C8723D" w:rsidRPr="00A54C00">
        <w:rPr>
          <w:rFonts w:ascii="Arial" w:eastAsiaTheme="minorHAnsi" w:hAnsi="Arial"/>
          <w:iCs/>
          <w:sz w:val="28"/>
          <w:szCs w:val="28"/>
          <w:lang w:eastAsia="en-US"/>
        </w:rPr>
        <w:t>ebido al comportamiento</w:t>
      </w: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 xml:space="preserve"> de los hijos en el se</w:t>
      </w:r>
      <w:r w:rsidR="00C8723D" w:rsidRPr="00A54C00">
        <w:rPr>
          <w:rFonts w:ascii="Arial" w:eastAsiaTheme="minorHAnsi" w:hAnsi="Arial"/>
          <w:iCs/>
          <w:sz w:val="28"/>
          <w:szCs w:val="28"/>
          <w:lang w:eastAsia="en-US"/>
        </w:rPr>
        <w:t>no de la familia</w:t>
      </w: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>.</w:t>
      </w:r>
    </w:p>
    <w:p w:rsidR="00E0281A" w:rsidRPr="00A54C00" w:rsidRDefault="00E0281A" w:rsidP="00E0281A">
      <w:p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/>
          <w:iCs/>
          <w:sz w:val="28"/>
          <w:szCs w:val="28"/>
          <w:lang w:eastAsia="en-US"/>
        </w:rPr>
      </w:pPr>
    </w:p>
    <w:p w:rsidR="0058796B" w:rsidRPr="00A54C00" w:rsidRDefault="00E0281A" w:rsidP="00E0281A">
      <w:pPr>
        <w:autoSpaceDE w:val="0"/>
        <w:autoSpaceDN w:val="0"/>
        <w:adjustRightInd w:val="0"/>
        <w:spacing w:line="360" w:lineRule="auto"/>
        <w:jc w:val="both"/>
        <w:rPr>
          <w:rFonts w:ascii="Arial" w:eastAsia="+mn-ea" w:hAnsi="Arial"/>
          <w:kern w:val="24"/>
          <w:sz w:val="28"/>
          <w:szCs w:val="28"/>
          <w:lang w:val="es-ES_tradnl" w:eastAsia="es-MX"/>
        </w:rPr>
      </w:pPr>
      <w:r w:rsidRPr="00A54C00">
        <w:rPr>
          <w:rFonts w:ascii="Arial" w:eastAsiaTheme="minorHAnsi" w:hAnsi="Arial"/>
          <w:iCs/>
          <w:sz w:val="28"/>
          <w:szCs w:val="28"/>
          <w:lang w:eastAsia="en-US"/>
        </w:rPr>
        <w:t>Es por eso, que e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l 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p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resente proyecto es de carácter estratégico, dirigido a padres y madres de jóvenes que forman parte de la comunidad 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escolar,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</w:t>
      </w:r>
      <w:r w:rsidR="002764C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está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diseñado 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en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base </w:t>
      </w:r>
      <w:r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a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los principios y objetivos que guían e inspiran la calidad de la educación, con contenidos sobre la idea de apoyar a las familias de forma profesional en temáticas de importancia para adquirir elementos teórico – prácticos en asuntos relacionados </w:t>
      </w:r>
      <w:r w:rsidR="002764C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>al</w:t>
      </w:r>
      <w:r w:rsidR="0058796B" w:rsidRPr="00A54C00">
        <w:rPr>
          <w:rFonts w:ascii="Arial" w:eastAsia="+mn-ea" w:hAnsi="Arial"/>
          <w:kern w:val="24"/>
          <w:sz w:val="28"/>
          <w:szCs w:val="28"/>
          <w:lang w:val="es-ES_tradnl" w:eastAsia="es-MX"/>
        </w:rPr>
        <w:t xml:space="preserve"> combate de las adicciones, violencia intrafamiliar, relaciones interpersonales y de comunicación. </w:t>
      </w:r>
    </w:p>
    <w:p w:rsidR="0058796B" w:rsidRPr="00A54C00" w:rsidRDefault="0058796B" w:rsidP="0058796B">
      <w:pPr>
        <w:rPr>
          <w:rFonts w:ascii="Arial" w:hAnsi="Arial"/>
        </w:rPr>
      </w:pPr>
    </w:p>
    <w:p w:rsidR="0058796B" w:rsidRPr="00A54C00" w:rsidRDefault="0058796B" w:rsidP="0058796B">
      <w:pPr>
        <w:rPr>
          <w:rFonts w:ascii="Arial" w:hAnsi="Arial"/>
        </w:rPr>
      </w:pPr>
    </w:p>
    <w:p w:rsidR="0058796B" w:rsidRPr="00A54C00" w:rsidRDefault="0058796B" w:rsidP="0058796B">
      <w:pPr>
        <w:rPr>
          <w:rFonts w:ascii="Arial" w:hAnsi="Arial"/>
          <w:sz w:val="28"/>
          <w:szCs w:val="28"/>
        </w:rPr>
      </w:pPr>
    </w:p>
    <w:p w:rsidR="00A54C00" w:rsidRPr="00A54C00" w:rsidRDefault="00A54C00" w:rsidP="0058796B">
      <w:pPr>
        <w:rPr>
          <w:rFonts w:ascii="Arial" w:hAnsi="Arial"/>
          <w:sz w:val="28"/>
          <w:szCs w:val="28"/>
        </w:rPr>
      </w:pPr>
    </w:p>
    <w:p w:rsidR="0058796B" w:rsidRPr="00A54C00" w:rsidRDefault="0058796B" w:rsidP="0058796B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A54C00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58796B" w:rsidRPr="00A54C00" w:rsidRDefault="0058796B" w:rsidP="0058796B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A54C00" w:rsidP="0058796B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A54C00" w:rsidP="00A54C00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A54C00">
        <w:rPr>
          <w:rFonts w:ascii="Arial" w:hAnsi="Arial"/>
          <w:sz w:val="28"/>
          <w:szCs w:val="28"/>
          <w:lang w:eastAsia="es-MX"/>
        </w:rPr>
        <w:t xml:space="preserve">Mantener un programa de formación para los padres de familia que les permita comprender y dar respuesta a las principales dudas e inquietudes sobre las adicciones en la adolescencia y la problemática que le rodea. </w:t>
      </w:r>
    </w:p>
    <w:p w:rsidR="00A54C00" w:rsidRDefault="00A54C00" w:rsidP="00A54C00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A54C00" w:rsidP="00A54C00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A54C00" w:rsidP="00A54C00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A54C00" w:rsidP="00A54C00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A54C00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A54C00" w:rsidRPr="00A54C00" w:rsidRDefault="00A54C00" w:rsidP="00A54C00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A54C00" w:rsidRPr="00A54C00" w:rsidRDefault="00A54C00" w:rsidP="00A54C00">
      <w:pPr>
        <w:numPr>
          <w:ilvl w:val="0"/>
          <w:numId w:val="28"/>
        </w:num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A54C00">
        <w:rPr>
          <w:rFonts w:ascii="Arial" w:hAnsi="Arial"/>
          <w:sz w:val="28"/>
          <w:szCs w:val="28"/>
          <w:lang w:eastAsia="es-MX"/>
        </w:rPr>
        <w:t xml:space="preserve">Enseñar a los padres métodos efectivos para ayudar a sus hijos ante la prevención y atención oportuna contra las adicciones. </w:t>
      </w:r>
    </w:p>
    <w:p w:rsidR="00A54C00" w:rsidRPr="00A54C00" w:rsidRDefault="00A54C00" w:rsidP="00A54C00">
      <w:pPr>
        <w:numPr>
          <w:ilvl w:val="0"/>
          <w:numId w:val="28"/>
        </w:numPr>
        <w:spacing w:line="360" w:lineRule="auto"/>
        <w:rPr>
          <w:rFonts w:ascii="Arial" w:hAnsi="Arial"/>
          <w:sz w:val="28"/>
          <w:szCs w:val="28"/>
          <w:lang w:eastAsia="es-MX"/>
        </w:rPr>
      </w:pPr>
      <w:r w:rsidRPr="00A54C00">
        <w:rPr>
          <w:rFonts w:ascii="Arial" w:hAnsi="Arial"/>
          <w:sz w:val="28"/>
          <w:szCs w:val="28"/>
          <w:lang w:eastAsia="es-MX"/>
        </w:rPr>
        <w:t xml:space="preserve">Coadyuvar al establecimiento de mejores canales de comunicación entre los padres de familia y sus hijos que redunden en relaciones familiares armónicas. </w:t>
      </w:r>
    </w:p>
    <w:p w:rsidR="00A54C00" w:rsidRPr="00A54C00" w:rsidRDefault="00A54C00" w:rsidP="00A54C00">
      <w:pPr>
        <w:numPr>
          <w:ilvl w:val="0"/>
          <w:numId w:val="28"/>
        </w:numPr>
        <w:spacing w:line="360" w:lineRule="auto"/>
        <w:rPr>
          <w:rFonts w:ascii="Arial" w:hAnsi="Arial"/>
          <w:sz w:val="28"/>
          <w:szCs w:val="28"/>
          <w:lang w:eastAsia="es-MX"/>
        </w:rPr>
      </w:pPr>
      <w:r w:rsidRPr="00A54C00">
        <w:rPr>
          <w:rFonts w:ascii="Arial" w:hAnsi="Arial"/>
          <w:sz w:val="28"/>
          <w:szCs w:val="28"/>
          <w:lang w:eastAsia="es-MX"/>
        </w:rPr>
        <w:t xml:space="preserve">Brindar información a los padres sobre las instituciones que pueden ayudarlos en la atención de problemas familiares, violencia, adicciones, etcétera. </w:t>
      </w:r>
    </w:p>
    <w:p w:rsidR="0058796B" w:rsidRDefault="0058796B" w:rsidP="0058796B">
      <w:pPr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58796B" w:rsidRPr="00A54C00" w:rsidRDefault="0058796B" w:rsidP="0058796B">
      <w:pPr>
        <w:spacing w:line="360" w:lineRule="auto"/>
        <w:contextualSpacing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  <w:r w:rsidRPr="00A54C00">
        <w:rPr>
          <w:rFonts w:ascii="Arial" w:hAnsi="Arial"/>
          <w:b/>
          <w:sz w:val="28"/>
          <w:szCs w:val="28"/>
        </w:rPr>
        <w:lastRenderedPageBreak/>
        <w:t xml:space="preserve">ESTRATEGIAS Y </w:t>
      </w:r>
      <w:proofErr w:type="spellStart"/>
      <w:r w:rsidRPr="00A54C00">
        <w:rPr>
          <w:rFonts w:ascii="Arial" w:hAnsi="Arial"/>
          <w:b/>
          <w:sz w:val="28"/>
          <w:szCs w:val="28"/>
        </w:rPr>
        <w:t>LINEAS</w:t>
      </w:r>
      <w:proofErr w:type="spellEnd"/>
      <w:r w:rsidRPr="00A54C00">
        <w:rPr>
          <w:rFonts w:ascii="Arial" w:hAnsi="Arial"/>
          <w:b/>
          <w:sz w:val="28"/>
          <w:szCs w:val="28"/>
        </w:rPr>
        <w:t xml:space="preserve"> DE ACCIÓN</w:t>
      </w:r>
    </w:p>
    <w:tbl>
      <w:tblPr>
        <w:tblpPr w:leftFromText="141" w:rightFromText="141" w:bottomFromText="200" w:vertAnchor="text" w:horzAnchor="margin" w:tblpXSpec="center" w:tblpY="180"/>
        <w:tblW w:w="13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2115"/>
        <w:gridCol w:w="2090"/>
        <w:gridCol w:w="1604"/>
        <w:gridCol w:w="1562"/>
        <w:gridCol w:w="1417"/>
        <w:gridCol w:w="1560"/>
        <w:gridCol w:w="1556"/>
      </w:tblGrid>
      <w:tr w:rsidR="0058796B" w:rsidRPr="00A54C00" w:rsidTr="00A54C00">
        <w:trPr>
          <w:trHeight w:val="397"/>
          <w:tblHeader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PROYECTO:</w:t>
            </w:r>
          </w:p>
        </w:tc>
        <w:tc>
          <w:tcPr>
            <w:tcW w:w="8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b/>
                <w:lang w:eastAsia="es-MX"/>
              </w:rPr>
            </w:pPr>
            <w:r w:rsidRPr="00A54C00">
              <w:rPr>
                <w:rFonts w:ascii="Arial" w:hAnsi="Arial"/>
                <w:b/>
                <w:sz w:val="22"/>
                <w:szCs w:val="22"/>
                <w:lang w:eastAsia="es-MX"/>
              </w:rPr>
              <w:t>ESCUELA PARA PADRES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8796B" w:rsidRPr="00A54C00" w:rsidRDefault="0058796B" w:rsidP="00B8461E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</w:t>
            </w:r>
            <w:r w:rsid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</w:tr>
      <w:tr w:rsidR="0058796B" w:rsidRPr="00A54C00" w:rsidTr="00A54C00">
        <w:trPr>
          <w:trHeight w:val="948"/>
          <w:tblHeader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proofErr w:type="spellStart"/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</w:t>
            </w:r>
            <w:proofErr w:type="spellEnd"/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COMPETENCIA A </w:t>
            </w:r>
            <w:proofErr w:type="spellStart"/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DESARRROLAR</w:t>
            </w:r>
            <w:proofErr w:type="spell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proofErr w:type="spellStart"/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  <w:proofErr w:type="spellEnd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PERIODO DE </w:t>
            </w:r>
            <w:proofErr w:type="spellStart"/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EJECUCION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58796B" w:rsidRPr="00A54C00" w:rsidRDefault="0058796B" w:rsidP="002A0664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A54C00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B8461E" w:rsidRPr="00A54C00" w:rsidTr="00FD4164">
        <w:trPr>
          <w:trHeight w:val="760"/>
        </w:trPr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proofErr w:type="spellStart"/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CATEGORIA</w:t>
            </w:r>
            <w:proofErr w:type="spellEnd"/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: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Se expresa y se comunica.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COMPETENCIA: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Escucha, interpreta y emite mensajes pertinentes en distintos contextos mediante la utilización de medios, códigos y herramientas apropiadas.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2D0598">
            <w:pPr>
              <w:spacing w:line="276" w:lineRule="auto"/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b/>
                <w:color w:val="000000"/>
                <w:kern w:val="24"/>
                <w:sz w:val="22"/>
                <w:szCs w:val="22"/>
                <w:lang w:eastAsia="es-MX"/>
              </w:rPr>
              <w:t xml:space="preserve">PRIMER </w:t>
            </w:r>
            <w:r w:rsidRPr="00090230">
              <w:rPr>
                <w:rFonts w:ascii="Arial" w:eastAsia="+mn-ea" w:hAnsi="Arial"/>
                <w:b/>
                <w:color w:val="000000"/>
                <w:kern w:val="24"/>
                <w:sz w:val="22"/>
                <w:szCs w:val="22"/>
                <w:lang w:eastAsia="es-MX"/>
              </w:rPr>
              <w:t>SEMESTRE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-</w:t>
            </w:r>
            <w:r w:rsidRPr="00897C0E">
              <w:rPr>
                <w:rFonts w:ascii="Arial" w:hAnsi="Arial"/>
                <w:lang w:eastAsia="es-MX"/>
              </w:rPr>
              <w:t>Familia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 w:rsidRPr="00897C0E">
              <w:rPr>
                <w:rFonts w:ascii="Arial" w:hAnsi="Arial"/>
                <w:lang w:eastAsia="es-MX"/>
              </w:rPr>
              <w:t>-El significado de ser padres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 w:rsidRPr="00897C0E">
              <w:rPr>
                <w:rFonts w:ascii="Arial" w:hAnsi="Arial"/>
                <w:lang w:eastAsia="es-MX"/>
              </w:rPr>
              <w:t>-</w:t>
            </w:r>
            <w:r w:rsidR="001F3A26" w:rsidRPr="00897C0E">
              <w:rPr>
                <w:rFonts w:ascii="Arial" w:hAnsi="Arial"/>
                <w:lang w:eastAsia="es-MX"/>
              </w:rPr>
              <w:t>Cómo</w:t>
            </w:r>
            <w:r w:rsidRPr="00897C0E">
              <w:rPr>
                <w:rFonts w:ascii="Arial" w:hAnsi="Arial"/>
                <w:lang w:eastAsia="es-MX"/>
              </w:rPr>
              <w:t xml:space="preserve"> proteger a la familia contra el uso de drogas</w:t>
            </w:r>
          </w:p>
          <w:p w:rsidR="00B8461E" w:rsidRPr="00090230" w:rsidRDefault="00897C0E" w:rsidP="00090230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 w:rsidRPr="00897C0E">
              <w:rPr>
                <w:rFonts w:ascii="Arial" w:hAnsi="Arial"/>
                <w:lang w:eastAsia="es-MX"/>
              </w:rPr>
              <w:t xml:space="preserve">-El consumo de drogas en México 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Serán abordadas por los orientadores de acuerdo a la dinámica organizada en la planeación de cada grado.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Aplicando las estrategias que consideren necesarias para que los temas sean comprendidos por los padres o tutores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 xml:space="preserve">Cañón </w:t>
            </w: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 xml:space="preserve"> computadora</w:t>
            </w:r>
          </w:p>
          <w:p w:rsidR="00B8461E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FD4164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90230">
              <w:rPr>
                <w:rFonts w:ascii="Arial" w:hAnsi="Arial" w:cs="Arial"/>
                <w:sz w:val="22"/>
                <w:szCs w:val="22"/>
                <w:lang w:eastAsia="en-US"/>
              </w:rPr>
              <w:t>Octubre</w:t>
            </w: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090230">
              <w:rPr>
                <w:rFonts w:ascii="Arial" w:hAnsi="Arial" w:cs="Arial"/>
                <w:sz w:val="22"/>
                <w:szCs w:val="22"/>
                <w:lang w:eastAsia="en-US"/>
              </w:rPr>
              <w:t>Diciembre</w:t>
            </w: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Fotografías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Lista de asistencia</w:t>
            </w:r>
          </w:p>
          <w:p w:rsidR="00B8461E" w:rsidRPr="00090230" w:rsidRDefault="00B8461E" w:rsidP="002A0664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pStyle w:val="NormalWeb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</w:rPr>
            </w:pPr>
            <w:r w:rsidRPr="00090230">
              <w:rPr>
                <w:rFonts w:ascii="Arial" w:hAnsi="Arial"/>
                <w:color w:val="000000"/>
                <w:kern w:val="24"/>
                <w:sz w:val="22"/>
                <w:szCs w:val="22"/>
              </w:rPr>
              <w:t>Mediación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</w:rPr>
            </w:pPr>
            <w:r w:rsidRPr="00090230">
              <w:rPr>
                <w:rFonts w:ascii="Arial" w:hAnsi="Arial"/>
                <w:color w:val="000000"/>
                <w:kern w:val="24"/>
                <w:sz w:val="22"/>
                <w:szCs w:val="22"/>
              </w:rPr>
              <w:t>Valores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</w:rPr>
            </w:pPr>
            <w:r w:rsidRPr="00090230">
              <w:rPr>
                <w:rFonts w:ascii="Arial" w:hAnsi="Arial"/>
                <w:color w:val="000000"/>
                <w:kern w:val="24"/>
                <w:sz w:val="22"/>
                <w:szCs w:val="22"/>
              </w:rPr>
              <w:t>Adicciones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  <w:r w:rsidRPr="00090230">
              <w:rPr>
                <w:rFonts w:ascii="Arial" w:hAnsi="Arial"/>
                <w:color w:val="000000"/>
                <w:kern w:val="24"/>
                <w:sz w:val="22"/>
                <w:szCs w:val="22"/>
              </w:rPr>
              <w:t>Tutorías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090230">
              <w:rPr>
                <w:rFonts w:ascii="Arial" w:hAnsi="Arial"/>
                <w:color w:val="000000"/>
                <w:kern w:val="24"/>
                <w:sz w:val="22"/>
                <w:szCs w:val="22"/>
              </w:rPr>
              <w:t>Bullying</w:t>
            </w:r>
            <w:proofErr w:type="spellEnd"/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>Todas las materias</w:t>
            </w: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hAnsi="Arial"/>
                <w:lang w:eastAsia="es-MX"/>
              </w:rPr>
            </w:pPr>
          </w:p>
          <w:p w:rsidR="00B8461E" w:rsidRPr="00090230" w:rsidRDefault="00B8461E" w:rsidP="002A0664">
            <w:pPr>
              <w:spacing w:line="276" w:lineRule="auto"/>
              <w:rPr>
                <w:rFonts w:ascii="Arial" w:hAnsi="Arial"/>
                <w:lang w:eastAsia="es-MX"/>
              </w:rPr>
            </w:pPr>
          </w:p>
        </w:tc>
      </w:tr>
      <w:tr w:rsidR="00B8461E" w:rsidRPr="00A54C00" w:rsidTr="00FD4164">
        <w:trPr>
          <w:trHeight w:val="543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A54C00" w:rsidRDefault="00B8461E" w:rsidP="002A0664">
            <w:pPr>
              <w:rPr>
                <w:rFonts w:ascii="Arial" w:hAnsi="Arial"/>
                <w:lang w:eastAsia="es-MX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2A0664">
            <w:pPr>
              <w:spacing w:line="276" w:lineRule="auto"/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  <w:r w:rsidRPr="00090230">
              <w:rPr>
                <w:rFonts w:ascii="Arial" w:eastAsia="+mn-ea" w:hAnsi="Arial"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  <w:r w:rsidRPr="00090230">
              <w:rPr>
                <w:rFonts w:ascii="Arial" w:eastAsia="+mn-ea" w:hAnsi="Arial"/>
                <w:b/>
                <w:kern w:val="24"/>
                <w:sz w:val="22"/>
                <w:szCs w:val="22"/>
                <w:lang w:eastAsia="es-MX"/>
              </w:rPr>
              <w:t>TERCER SEMESTRE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</w:rPr>
            </w:pPr>
            <w:r w:rsidRPr="00897C0E">
              <w:rPr>
                <w:rFonts w:ascii="Arial" w:hAnsi="Arial"/>
                <w:lang w:eastAsia="es-MX"/>
              </w:rPr>
              <w:t>-</w:t>
            </w:r>
            <w:r w:rsidRPr="00897C0E">
              <w:rPr>
                <w:rFonts w:ascii="Arial" w:hAnsi="Arial"/>
              </w:rPr>
              <w:t xml:space="preserve">Infancia, adolescencia </w:t>
            </w:r>
            <w:r w:rsidR="001F3A26" w:rsidRPr="00897C0E">
              <w:rPr>
                <w:rFonts w:ascii="Arial" w:hAnsi="Arial"/>
              </w:rPr>
              <w:t>y…</w:t>
            </w:r>
            <w:r w:rsidRPr="00897C0E">
              <w:rPr>
                <w:rFonts w:ascii="Arial" w:hAnsi="Arial"/>
              </w:rPr>
              <w:t xml:space="preserve"> ¿drogas?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</w:rPr>
            </w:pPr>
            <w:r w:rsidRPr="00897C0E">
              <w:rPr>
                <w:rFonts w:ascii="Arial" w:hAnsi="Arial"/>
              </w:rPr>
              <w:t>-¿Cuándo preocuparse?</w:t>
            </w:r>
          </w:p>
          <w:p w:rsidR="00897C0E" w:rsidRPr="00897C0E" w:rsidRDefault="00897C0E" w:rsidP="00897C0E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 w:rsidRPr="00897C0E">
              <w:rPr>
                <w:rFonts w:ascii="Arial" w:hAnsi="Arial"/>
                <w:lang w:eastAsia="es-MX"/>
              </w:rPr>
              <w:t>-Amores que matan</w:t>
            </w:r>
          </w:p>
          <w:p w:rsidR="00B8461E" w:rsidRPr="00090230" w:rsidRDefault="00897C0E" w:rsidP="002A0664">
            <w:pPr>
              <w:spacing w:line="276" w:lineRule="auto"/>
              <w:jc w:val="both"/>
              <w:rPr>
                <w:rFonts w:ascii="Arial" w:hAnsi="Arial"/>
                <w:lang w:eastAsia="es-MX"/>
              </w:rPr>
            </w:pPr>
            <w:r w:rsidRPr="00897C0E">
              <w:rPr>
                <w:rFonts w:ascii="Arial" w:hAnsi="Arial"/>
                <w:lang w:eastAsia="es-MX"/>
              </w:rPr>
              <w:t xml:space="preserve">-Adiós enemigo </w:t>
            </w: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090230" w:rsidRDefault="00B8461E" w:rsidP="002A0664">
            <w:pPr>
              <w:rPr>
                <w:rFonts w:ascii="Arial" w:hAnsi="Arial"/>
                <w:lang w:eastAsia="es-MX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B8461E" w:rsidRPr="00090230" w:rsidRDefault="00B8461E" w:rsidP="00090230">
            <w:pPr>
              <w:spacing w:line="276" w:lineRule="auto"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A54C00" w:rsidRDefault="00B8461E" w:rsidP="002A0664">
            <w:pPr>
              <w:rPr>
                <w:rFonts w:ascii="Arial" w:hAnsi="Arial"/>
                <w:lang w:eastAsia="es-MX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A54C00" w:rsidRDefault="00B8461E" w:rsidP="002A0664">
            <w:pPr>
              <w:rPr>
                <w:rFonts w:ascii="Arial" w:hAnsi="Arial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A54C00" w:rsidRDefault="00B8461E" w:rsidP="002A0664">
            <w:pPr>
              <w:rPr>
                <w:rFonts w:ascii="Arial" w:hAnsi="Arial"/>
                <w:color w:val="000000"/>
                <w:kern w:val="24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1E" w:rsidRPr="00A54C00" w:rsidRDefault="00B8461E" w:rsidP="002A0664">
            <w:pPr>
              <w:rPr>
                <w:rFonts w:ascii="Arial" w:hAnsi="Arial"/>
                <w:lang w:eastAsia="es-MX"/>
              </w:rPr>
            </w:pPr>
          </w:p>
        </w:tc>
      </w:tr>
    </w:tbl>
    <w:tbl>
      <w:tblPr>
        <w:tblStyle w:val="Tablaconcuadrcula"/>
        <w:tblW w:w="138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2126"/>
        <w:gridCol w:w="1984"/>
        <w:gridCol w:w="1701"/>
        <w:gridCol w:w="1560"/>
        <w:gridCol w:w="1417"/>
        <w:gridCol w:w="1559"/>
        <w:gridCol w:w="1560"/>
      </w:tblGrid>
      <w:tr w:rsidR="0058796B" w:rsidRPr="00A54C00" w:rsidTr="00B8461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C0E" w:rsidRDefault="00897C0E" w:rsidP="002A0664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proofErr w:type="spellStart"/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CATEGORIA</w:t>
            </w:r>
            <w:proofErr w:type="spellEnd"/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:</w:t>
            </w:r>
          </w:p>
          <w:p w:rsidR="0058796B" w:rsidRPr="00A54C00" w:rsidRDefault="0058796B" w:rsidP="002A0664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Se expresa y se comunica.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COMPETENCIA: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Escucha, interpreta y emite mensajes pertinentes en distintos contextos mediante la utilización de medios, códigos y herramientas apropiadas.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090230" w:rsidRDefault="0058796B" w:rsidP="002A0664">
            <w:pPr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  <w:r w:rsidRPr="00090230"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  <w:t>SEXTO SEMESTRE</w:t>
            </w:r>
          </w:p>
          <w:p w:rsidR="00897C0E" w:rsidRPr="00897C0E" w:rsidRDefault="00897C0E" w:rsidP="00897C0E">
            <w:pPr>
              <w:jc w:val="both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-</w:t>
            </w:r>
            <w:r w:rsidRPr="00897C0E">
              <w:rPr>
                <w:rFonts w:ascii="Arial" w:eastAsia="+mn-ea" w:hAnsi="Arial"/>
                <w:color w:val="000000"/>
                <w:kern w:val="24"/>
                <w:lang w:eastAsia="es-MX"/>
              </w:rPr>
              <w:t>Manejo de emociones y estrés: una guía para ayudar a mi hijo</w:t>
            </w:r>
          </w:p>
          <w:p w:rsidR="00897C0E" w:rsidRPr="00897C0E" w:rsidRDefault="00897C0E" w:rsidP="00897C0E">
            <w:pPr>
              <w:jc w:val="both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-</w:t>
            </w:r>
            <w:r w:rsidRPr="00897C0E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Autoestima: de qué forma se le inculco a mi hijo </w:t>
            </w:r>
          </w:p>
          <w:p w:rsidR="00897C0E" w:rsidRPr="00897C0E" w:rsidRDefault="00897C0E" w:rsidP="00897C0E">
            <w:pPr>
              <w:jc w:val="both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-</w:t>
            </w:r>
            <w:r w:rsidRPr="00897C0E">
              <w:rPr>
                <w:rFonts w:ascii="Arial" w:eastAsia="+mn-ea" w:hAnsi="Arial"/>
                <w:color w:val="000000"/>
                <w:kern w:val="24"/>
                <w:lang w:eastAsia="es-MX"/>
              </w:rPr>
              <w:t>Aprender a tomar decisiones: el momento de la verdad</w:t>
            </w:r>
          </w:p>
          <w:p w:rsidR="0058796B" w:rsidRPr="00897C0E" w:rsidRDefault="00897C0E" w:rsidP="00897C0E">
            <w:pPr>
              <w:jc w:val="both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-</w:t>
            </w:r>
            <w:r w:rsidRPr="00897C0E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Los adolescentes y su relación con los demás: como entender sus amistades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C0E" w:rsidRDefault="00897C0E" w:rsidP="002A0664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Serán abordadas por los orientadores de acuerdo a la dinámica organizada en la planeación de cada grado.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Aplicando las estrategias que consideren necesarias para que los temas sean comprendidos por los padres o tutores.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A54C00" w:rsidRDefault="0058796B" w:rsidP="002A0664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58796B" w:rsidRDefault="00B8461E" w:rsidP="00B8461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Cañón</w:t>
            </w: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</w:p>
          <w:p w:rsidR="00B8461E" w:rsidRDefault="00B8461E" w:rsidP="00B8461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Computadora</w:t>
            </w:r>
          </w:p>
          <w:p w:rsidR="00B8461E" w:rsidRPr="00B8461E" w:rsidRDefault="00B8461E" w:rsidP="00B8461E">
            <w:pPr>
              <w:jc w:val="center"/>
              <w:rPr>
                <w:rFonts w:ascii="Arial" w:hAnsi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B8461E" w:rsidRPr="00A54C00" w:rsidRDefault="00B8461E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Default="00B8461E" w:rsidP="002A066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Octubre</w:t>
            </w:r>
          </w:p>
          <w:p w:rsidR="00B8461E" w:rsidRDefault="00B8461E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B8461E" w:rsidRDefault="00B8461E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B8461E" w:rsidRDefault="00B8461E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B8461E" w:rsidP="00B8461E">
            <w:pPr>
              <w:pStyle w:val="Default"/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>Diciembre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Fotografías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Lista de asistencia</w:t>
            </w: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</w:rPr>
            </w:pPr>
            <w:r w:rsidRPr="00A54C00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</w:rPr>
            </w:pPr>
            <w:r w:rsidRPr="00A54C00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</w:rPr>
            </w:pPr>
            <w:r w:rsidRPr="00A54C00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A54C00">
              <w:rPr>
                <w:rFonts w:ascii="Arial" w:hAnsi="Arial"/>
                <w:color w:val="000000"/>
                <w:kern w:val="24"/>
              </w:rPr>
              <w:t>Tutorías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8796B" w:rsidRPr="00A54C00" w:rsidRDefault="00B8461E" w:rsidP="002A0664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  <w:r w:rsidRPr="00A54C00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58796B" w:rsidRPr="00A54C00" w:rsidRDefault="0058796B" w:rsidP="002A0664">
            <w:pPr>
              <w:jc w:val="center"/>
              <w:rPr>
                <w:rFonts w:ascii="Arial" w:hAnsi="Arial"/>
                <w:lang w:eastAsia="es-MX"/>
              </w:rPr>
            </w:pPr>
          </w:p>
          <w:p w:rsidR="0058796B" w:rsidRPr="00A54C00" w:rsidRDefault="0058796B" w:rsidP="002A066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:rsidR="00496B62" w:rsidRPr="00A54C00" w:rsidRDefault="00496B62" w:rsidP="00DF6006">
      <w:pPr>
        <w:spacing w:line="360" w:lineRule="auto"/>
        <w:jc w:val="both"/>
        <w:textAlignment w:val="baseline"/>
        <w:rPr>
          <w:rFonts w:ascii="Arial" w:hAnsi="Arial"/>
          <w:lang w:eastAsia="es-MX"/>
        </w:rPr>
      </w:pPr>
    </w:p>
    <w:p w:rsidR="00324EC3" w:rsidRPr="00A54C00" w:rsidRDefault="00324EC3">
      <w:pPr>
        <w:rPr>
          <w:rFonts w:ascii="Arial" w:hAnsi="Arial"/>
        </w:rPr>
      </w:pPr>
    </w:p>
    <w:p w:rsidR="00324EC3" w:rsidRPr="00A54C00" w:rsidRDefault="00324EC3">
      <w:pPr>
        <w:rPr>
          <w:rFonts w:ascii="Arial" w:hAnsi="Arial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B8461E" w:rsidRDefault="00B8461E" w:rsidP="00740BF7">
      <w:pPr>
        <w:jc w:val="center"/>
        <w:rPr>
          <w:rFonts w:ascii="Arial" w:hAnsi="Arial"/>
          <w:b/>
          <w:sz w:val="32"/>
        </w:rPr>
      </w:pPr>
    </w:p>
    <w:p w:rsidR="00324EC3" w:rsidRPr="00897C0E" w:rsidRDefault="00324EC3" w:rsidP="00897C0E">
      <w:pPr>
        <w:jc w:val="center"/>
        <w:rPr>
          <w:rFonts w:ascii="Arial" w:hAnsi="Arial"/>
          <w:b/>
          <w:sz w:val="28"/>
          <w:szCs w:val="28"/>
        </w:rPr>
      </w:pPr>
      <w:r w:rsidRPr="00B8461E">
        <w:rPr>
          <w:rFonts w:ascii="Arial" w:hAnsi="Arial"/>
          <w:b/>
          <w:sz w:val="28"/>
          <w:szCs w:val="28"/>
        </w:rPr>
        <w:lastRenderedPageBreak/>
        <w:t xml:space="preserve">ESTRATEGIAS Y </w:t>
      </w:r>
      <w:proofErr w:type="spellStart"/>
      <w:r w:rsidRPr="00B8461E">
        <w:rPr>
          <w:rFonts w:ascii="Arial" w:hAnsi="Arial"/>
          <w:b/>
          <w:sz w:val="28"/>
          <w:szCs w:val="28"/>
        </w:rPr>
        <w:t>LINEAS</w:t>
      </w:r>
      <w:proofErr w:type="spellEnd"/>
      <w:r w:rsidRPr="00B8461E">
        <w:rPr>
          <w:rFonts w:ascii="Arial" w:hAnsi="Arial"/>
          <w:b/>
          <w:sz w:val="28"/>
          <w:szCs w:val="28"/>
        </w:rPr>
        <w:t xml:space="preserve"> DE ACCIÓN</w:t>
      </w:r>
    </w:p>
    <w:tbl>
      <w:tblPr>
        <w:tblpPr w:leftFromText="141" w:rightFromText="141" w:vertAnchor="text" w:horzAnchor="margin" w:tblpXSpec="center" w:tblpY="180"/>
        <w:tblW w:w="14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3"/>
        <w:gridCol w:w="2259"/>
        <w:gridCol w:w="2091"/>
        <w:gridCol w:w="1745"/>
        <w:gridCol w:w="1560"/>
        <w:gridCol w:w="1417"/>
        <w:gridCol w:w="1843"/>
        <w:gridCol w:w="1417"/>
      </w:tblGrid>
      <w:tr w:rsidR="0024054E" w:rsidRPr="00A54C00" w:rsidTr="003E72C0">
        <w:trPr>
          <w:trHeight w:val="660"/>
          <w:tblHeader/>
        </w:trPr>
        <w:tc>
          <w:tcPr>
            <w:tcW w:w="219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714762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</w:t>
            </w:r>
            <w:r w:rsidR="00324EC3" w:rsidRPr="00B8461E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:</w:t>
            </w:r>
          </w:p>
        </w:tc>
        <w:tc>
          <w:tcPr>
            <w:tcW w:w="9072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DA4E48" w:rsidP="00DF6006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B8461E">
              <w:rPr>
                <w:rFonts w:ascii="Arial" w:hAnsi="Arial"/>
                <w:b/>
                <w:sz w:val="22"/>
                <w:szCs w:val="22"/>
                <w:lang w:eastAsia="es-MX"/>
              </w:rPr>
              <w:t>ESCUELA PARA PADRES</w:t>
            </w:r>
          </w:p>
        </w:tc>
        <w:tc>
          <w:tcPr>
            <w:tcW w:w="184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417" w:type="dxa"/>
            <w:shd w:val="clear" w:color="auto" w:fill="92D050"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24054E" w:rsidRPr="00B8461E" w:rsidRDefault="003E72C0" w:rsidP="00DF6006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SEGUNDO</w:t>
            </w:r>
          </w:p>
        </w:tc>
      </w:tr>
      <w:tr w:rsidR="00B142A8" w:rsidRPr="00A54C00" w:rsidTr="003E72C0">
        <w:trPr>
          <w:trHeight w:val="948"/>
          <w:tblHeader/>
        </w:trPr>
        <w:tc>
          <w:tcPr>
            <w:tcW w:w="219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proofErr w:type="spellStart"/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</w:t>
            </w:r>
            <w:proofErr w:type="spellEnd"/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COMPETENCIA A </w:t>
            </w:r>
            <w:proofErr w:type="spellStart"/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DESARRROLAR</w:t>
            </w:r>
            <w:proofErr w:type="spellEnd"/>
          </w:p>
        </w:tc>
        <w:tc>
          <w:tcPr>
            <w:tcW w:w="225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proofErr w:type="spellStart"/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  <w:proofErr w:type="spellEnd"/>
          </w:p>
        </w:tc>
        <w:tc>
          <w:tcPr>
            <w:tcW w:w="209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74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56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PERIODO DE </w:t>
            </w:r>
            <w:proofErr w:type="spellStart"/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EJECUCION</w:t>
            </w:r>
            <w:proofErr w:type="spellEnd"/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84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24EC3" w:rsidRPr="00B8461E" w:rsidRDefault="00324EC3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417" w:type="dxa"/>
            <w:shd w:val="clear" w:color="auto" w:fill="92D050"/>
          </w:tcPr>
          <w:p w:rsidR="00324EC3" w:rsidRPr="00B8461E" w:rsidRDefault="00324EC3" w:rsidP="00DF6006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24EC3" w:rsidRPr="00B8461E" w:rsidRDefault="00324EC3" w:rsidP="00DF6006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24EC3" w:rsidRPr="00B8461E" w:rsidRDefault="00324EC3" w:rsidP="00DF6006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B8461E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B8461E" w:rsidRPr="00A54C00" w:rsidTr="003E72C0">
        <w:trPr>
          <w:trHeight w:val="760"/>
        </w:trPr>
        <w:tc>
          <w:tcPr>
            <w:tcW w:w="219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proofErr w:type="spellStart"/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CATEGORIA</w:t>
            </w:r>
            <w:proofErr w:type="spellEnd"/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:</w:t>
            </w: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Se expresa y se comunica.</w:t>
            </w: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COMPETENCIA: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Escucha, interpreta y emite mensajes pertinentes en distintos contextos mediante la utilización de medios, códigos y herramientas apropiadas.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22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b/>
                <w:color w:val="000000"/>
                <w:kern w:val="24"/>
                <w:lang w:eastAsia="es-MX"/>
              </w:rPr>
              <w:t>SEGUNDO SEMESTRE</w:t>
            </w:r>
          </w:p>
          <w:p w:rsidR="00B8461E" w:rsidRPr="00B8461E" w:rsidRDefault="00B8461E" w:rsidP="00D65513">
            <w:pPr>
              <w:jc w:val="both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>-Porqué se consumen las drogas</w:t>
            </w:r>
          </w:p>
          <w:p w:rsidR="00B8461E" w:rsidRPr="00B8461E" w:rsidRDefault="00B8461E" w:rsidP="00D65513">
            <w:pPr>
              <w:jc w:val="both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 xml:space="preserve">-El consumo de drogas y sus consecuencias </w:t>
            </w:r>
          </w:p>
          <w:p w:rsidR="00B8461E" w:rsidRPr="00B8461E" w:rsidRDefault="00B8461E" w:rsidP="00D65513">
            <w:pPr>
              <w:jc w:val="both"/>
              <w:rPr>
                <w:rFonts w:ascii="Arial" w:hAnsi="Arial"/>
              </w:rPr>
            </w:pPr>
            <w:r w:rsidRPr="00B8461E">
              <w:rPr>
                <w:rFonts w:ascii="Arial" w:hAnsi="Arial"/>
                <w:lang w:eastAsia="es-MX"/>
              </w:rPr>
              <w:t>-</w:t>
            </w:r>
            <w:r w:rsidR="001F3A26" w:rsidRPr="00B8461E">
              <w:rPr>
                <w:rFonts w:ascii="Arial" w:hAnsi="Arial"/>
              </w:rPr>
              <w:t>Cómo</w:t>
            </w:r>
            <w:r w:rsidRPr="00B8461E">
              <w:rPr>
                <w:rFonts w:ascii="Arial" w:hAnsi="Arial"/>
              </w:rPr>
              <w:t xml:space="preserve"> prevenir el consumo de drogas</w:t>
            </w:r>
          </w:p>
          <w:p w:rsidR="00B8461E" w:rsidRPr="00B8461E" w:rsidRDefault="00B8461E" w:rsidP="00D65513">
            <w:pPr>
              <w:jc w:val="both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 xml:space="preserve">-Como atender el problema del consumo </w:t>
            </w:r>
          </w:p>
        </w:tc>
        <w:tc>
          <w:tcPr>
            <w:tcW w:w="2091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Serán abordadas por los orientadores de acuerdo a la dinámica organizada en la planeación de cada grado.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Aplicando las estrategias que consideren necesarias para que los temas sean comprendidos por los padres o tutores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</w:rPr>
            </w:pPr>
          </w:p>
        </w:tc>
        <w:tc>
          <w:tcPr>
            <w:tcW w:w="174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Cañón</w:t>
            </w: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B8461E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Computadora</w:t>
            </w:r>
          </w:p>
          <w:p w:rsidR="00B8461E" w:rsidRPr="00B8461E" w:rsidRDefault="00B8461E" w:rsidP="00B8461E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60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Marzo</w:t>
            </w: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Junio</w:t>
            </w: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B811B9">
            <w:pPr>
              <w:pStyle w:val="NormalWeb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F816AF">
            <w:pPr>
              <w:contextualSpacing/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Fotografías</w:t>
            </w: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Lista de asistencia</w:t>
            </w:r>
          </w:p>
          <w:p w:rsidR="00B8461E" w:rsidRPr="00B8461E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contextualSpacing/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0A39A8">
            <w:pPr>
              <w:pStyle w:val="NormalWeb"/>
              <w:spacing w:after="0"/>
              <w:jc w:val="center"/>
              <w:rPr>
                <w:rFonts w:ascii="Arial" w:hAnsi="Arial" w:cs="Arial"/>
              </w:rPr>
            </w:pPr>
          </w:p>
          <w:p w:rsidR="00B8461E" w:rsidRPr="00B8461E" w:rsidRDefault="00B8461E" w:rsidP="00740BF7">
            <w:pPr>
              <w:pStyle w:val="NormalWeb"/>
              <w:spacing w:after="0"/>
              <w:rPr>
                <w:rFonts w:ascii="Arial" w:hAnsi="Arial" w:cs="Arial"/>
              </w:rPr>
            </w:pPr>
          </w:p>
        </w:tc>
        <w:tc>
          <w:tcPr>
            <w:tcW w:w="184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</w:rPr>
            </w:pPr>
            <w:r w:rsidRPr="00B8461E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</w:rPr>
            </w:pPr>
            <w:r w:rsidRPr="00B8461E">
              <w:rPr>
                <w:rFonts w:ascii="Arial" w:hAnsi="Arial"/>
                <w:color w:val="000000"/>
                <w:kern w:val="24"/>
              </w:rPr>
              <w:t>Valores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</w:rPr>
            </w:pPr>
            <w:r w:rsidRPr="00B8461E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B8461E">
              <w:rPr>
                <w:rFonts w:ascii="Arial" w:hAnsi="Arial"/>
                <w:color w:val="000000"/>
                <w:kern w:val="24"/>
              </w:rPr>
              <w:t>Tutorías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</w:rPr>
            </w:pPr>
            <w:proofErr w:type="spellStart"/>
            <w:r w:rsidRPr="00B8461E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B8461E" w:rsidRPr="00B8461E" w:rsidRDefault="00B8461E" w:rsidP="00F00EF6">
            <w:pPr>
              <w:rPr>
                <w:rFonts w:ascii="Arial" w:hAnsi="Arial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F6006">
            <w:pPr>
              <w:jc w:val="center"/>
              <w:rPr>
                <w:rFonts w:ascii="Arial" w:hAnsi="Arial"/>
                <w:lang w:eastAsia="es-MX"/>
              </w:rPr>
            </w:pPr>
          </w:p>
          <w:p w:rsidR="00B8461E" w:rsidRPr="00B8461E" w:rsidRDefault="00B8461E" w:rsidP="00D65513">
            <w:pPr>
              <w:rPr>
                <w:rFonts w:ascii="Arial" w:hAnsi="Arial"/>
                <w:lang w:eastAsia="es-MX"/>
              </w:rPr>
            </w:pPr>
          </w:p>
        </w:tc>
      </w:tr>
      <w:tr w:rsidR="00B8461E" w:rsidRPr="00A54C00" w:rsidTr="003E72C0">
        <w:trPr>
          <w:trHeight w:val="543"/>
        </w:trPr>
        <w:tc>
          <w:tcPr>
            <w:tcW w:w="219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8461E" w:rsidRPr="00A54C00" w:rsidRDefault="00B8461E" w:rsidP="00F01F1A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225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B8461E" w:rsidRDefault="00B8461E" w:rsidP="00DF6006">
            <w:pPr>
              <w:jc w:val="center"/>
              <w:rPr>
                <w:rFonts w:ascii="Arial" w:eastAsia="+mn-ea" w:hAnsi="Arial"/>
                <w:b/>
                <w:kern w:val="24"/>
                <w:lang w:eastAsia="es-MX"/>
              </w:rPr>
            </w:pPr>
            <w:r w:rsidRPr="00B8461E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 </w:t>
            </w:r>
            <w:r w:rsidRPr="00B8461E">
              <w:rPr>
                <w:rFonts w:ascii="Arial" w:eastAsia="+mn-ea" w:hAnsi="Arial"/>
                <w:b/>
                <w:kern w:val="24"/>
                <w:lang w:eastAsia="es-MX"/>
              </w:rPr>
              <w:t>CUARTO SEMESTRE</w:t>
            </w:r>
          </w:p>
          <w:p w:rsidR="00B8461E" w:rsidRPr="00B8461E" w:rsidRDefault="00B8461E" w:rsidP="00D65513">
            <w:pPr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>-Genero, sexo y drogas</w:t>
            </w:r>
          </w:p>
          <w:p w:rsidR="00B8461E" w:rsidRPr="00B8461E" w:rsidRDefault="00B8461E" w:rsidP="00D65513">
            <w:pPr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 xml:space="preserve">-La familia </w:t>
            </w:r>
          </w:p>
          <w:p w:rsidR="00B8461E" w:rsidRPr="00B8461E" w:rsidRDefault="00B8461E" w:rsidP="00D65513">
            <w:pPr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lang w:eastAsia="es-MX"/>
              </w:rPr>
              <w:t>-</w:t>
            </w:r>
            <w:r w:rsidRPr="00B8461E">
              <w:rPr>
                <w:rFonts w:ascii="Arial" w:hAnsi="Arial"/>
                <w:sz w:val="22"/>
                <w:szCs w:val="22"/>
                <w:lang w:eastAsia="es-MX"/>
              </w:rPr>
              <w:t xml:space="preserve">Familia, </w:t>
            </w:r>
            <w:r w:rsidR="001F3A26" w:rsidRPr="00B8461E">
              <w:rPr>
                <w:rFonts w:ascii="Arial" w:hAnsi="Arial"/>
                <w:sz w:val="22"/>
                <w:szCs w:val="22"/>
                <w:lang w:eastAsia="es-MX"/>
              </w:rPr>
              <w:t>género</w:t>
            </w:r>
            <w:r w:rsidRPr="00B8461E">
              <w:rPr>
                <w:rFonts w:ascii="Arial" w:hAnsi="Arial"/>
                <w:sz w:val="22"/>
                <w:szCs w:val="22"/>
                <w:lang w:eastAsia="es-MX"/>
              </w:rPr>
              <w:t xml:space="preserve"> y adicciones</w:t>
            </w:r>
          </w:p>
          <w:p w:rsidR="00B8461E" w:rsidRPr="00B8461E" w:rsidRDefault="00B8461E" w:rsidP="00D65513">
            <w:pPr>
              <w:jc w:val="both"/>
              <w:rPr>
                <w:rFonts w:ascii="Arial" w:hAnsi="Arial"/>
                <w:lang w:eastAsia="es-MX"/>
              </w:rPr>
            </w:pPr>
            <w:r w:rsidRPr="00B8461E">
              <w:rPr>
                <w:rFonts w:ascii="Arial" w:hAnsi="Arial"/>
                <w:sz w:val="22"/>
                <w:szCs w:val="22"/>
                <w:lang w:eastAsia="es-MX"/>
              </w:rPr>
              <w:t>-¿Qué le hace falta? ¿Qué le doy?</w:t>
            </w:r>
          </w:p>
        </w:tc>
        <w:tc>
          <w:tcPr>
            <w:tcW w:w="209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A54C00" w:rsidRDefault="00B8461E" w:rsidP="00DF6006">
            <w:pPr>
              <w:jc w:val="center"/>
              <w:rPr>
                <w:rFonts w:ascii="Arial" w:hAnsi="Arial"/>
              </w:rPr>
            </w:pPr>
          </w:p>
        </w:tc>
        <w:tc>
          <w:tcPr>
            <w:tcW w:w="174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A54C00" w:rsidRDefault="00B8461E" w:rsidP="00D65513">
            <w:pPr>
              <w:jc w:val="center"/>
              <w:rPr>
                <w:rFonts w:ascii="Arial" w:hAnsi="Arial"/>
                <w:lang w:eastAsia="es-MX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A54C00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A54C00" w:rsidRDefault="00B8461E" w:rsidP="00DF600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8461E" w:rsidRPr="00A54C00" w:rsidRDefault="00B8461E" w:rsidP="00DF6006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B8461E" w:rsidRPr="00A54C00" w:rsidRDefault="00B8461E" w:rsidP="00F01F1A">
            <w:pPr>
              <w:rPr>
                <w:rFonts w:ascii="Arial" w:hAnsi="Arial"/>
                <w:lang w:eastAsia="es-MX"/>
              </w:rPr>
            </w:pPr>
          </w:p>
        </w:tc>
      </w:tr>
    </w:tbl>
    <w:tbl>
      <w:tblPr>
        <w:tblStyle w:val="Tablaconcuadrcula"/>
        <w:tblW w:w="1431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126"/>
        <w:gridCol w:w="1701"/>
        <w:gridCol w:w="1559"/>
        <w:gridCol w:w="1560"/>
        <w:gridCol w:w="1417"/>
        <w:gridCol w:w="1701"/>
      </w:tblGrid>
      <w:tr w:rsidR="00557E7F" w:rsidRPr="00A54C00" w:rsidTr="003E72C0">
        <w:tc>
          <w:tcPr>
            <w:tcW w:w="1985" w:type="dxa"/>
          </w:tcPr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  <w:proofErr w:type="spellStart"/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lastRenderedPageBreak/>
              <w:t>CATEGORIA</w:t>
            </w:r>
            <w:proofErr w:type="spellEnd"/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:</w:t>
            </w:r>
          </w:p>
          <w:p w:rsidR="00557E7F" w:rsidRPr="003E72C0" w:rsidRDefault="00557E7F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Se expresa y se comunica.</w:t>
            </w:r>
          </w:p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COMPETENCIA</w:t>
            </w:r>
          </w:p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Escucha, interpreta y emite mensajes pertinentes en distintos contextos mediante la utilización de medios, códigos y herramientas apropiadas</w:t>
            </w:r>
            <w:r w:rsidR="00F816AF"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2268" w:type="dxa"/>
          </w:tcPr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b/>
                <w:color w:val="000000"/>
                <w:kern w:val="24"/>
                <w:sz w:val="24"/>
                <w:szCs w:val="24"/>
                <w:lang w:eastAsia="es-MX"/>
              </w:rPr>
            </w:pPr>
          </w:p>
          <w:p w:rsidR="00B8461E" w:rsidRPr="003E72C0" w:rsidRDefault="009C77CF" w:rsidP="00DF6006">
            <w:pPr>
              <w:jc w:val="center"/>
              <w:rPr>
                <w:rFonts w:ascii="Arial" w:eastAsia="+mn-ea" w:hAnsi="Arial"/>
                <w:b/>
                <w:color w:val="000000"/>
                <w:kern w:val="24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b/>
                <w:color w:val="000000"/>
                <w:kern w:val="24"/>
                <w:sz w:val="24"/>
                <w:szCs w:val="24"/>
                <w:lang w:eastAsia="es-MX"/>
              </w:rPr>
              <w:t>SEX</w:t>
            </w:r>
            <w:r w:rsidR="00557E7F" w:rsidRPr="003E72C0">
              <w:rPr>
                <w:rFonts w:ascii="Arial" w:eastAsia="+mn-ea" w:hAnsi="Arial"/>
                <w:b/>
                <w:color w:val="000000"/>
                <w:kern w:val="24"/>
                <w:sz w:val="24"/>
                <w:szCs w:val="24"/>
                <w:lang w:eastAsia="es-MX"/>
              </w:rPr>
              <w:t xml:space="preserve">TO </w:t>
            </w:r>
          </w:p>
          <w:p w:rsidR="00557E7F" w:rsidRPr="003E72C0" w:rsidRDefault="00557E7F" w:rsidP="00DF6006">
            <w:pPr>
              <w:jc w:val="center"/>
              <w:rPr>
                <w:rFonts w:ascii="Arial" w:eastAsia="+mn-ea" w:hAnsi="Arial"/>
                <w:b/>
                <w:color w:val="000000"/>
                <w:kern w:val="24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b/>
                <w:color w:val="000000"/>
                <w:kern w:val="24"/>
                <w:sz w:val="24"/>
                <w:szCs w:val="24"/>
                <w:lang w:eastAsia="es-MX"/>
              </w:rPr>
              <w:t>SEMESTRE</w:t>
            </w:r>
          </w:p>
          <w:p w:rsidR="00F816AF" w:rsidRPr="003E72C0" w:rsidRDefault="00F816AF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</w:p>
          <w:p w:rsidR="00666A0F" w:rsidRPr="003E72C0" w:rsidRDefault="00666A0F" w:rsidP="00666A0F">
            <w:pPr>
              <w:jc w:val="both"/>
              <w:rPr>
                <w:rFonts w:ascii="Arial" w:hAnsi="Arial"/>
                <w:sz w:val="24"/>
                <w:szCs w:val="24"/>
                <w:lang w:eastAsia="es-MX"/>
              </w:rPr>
            </w:pPr>
            <w:r w:rsidRPr="003E72C0">
              <w:rPr>
                <w:rFonts w:ascii="Arial" w:hAnsi="Arial"/>
                <w:sz w:val="24"/>
                <w:szCs w:val="24"/>
                <w:lang w:eastAsia="es-MX"/>
              </w:rPr>
              <w:t>-Porqué se consumen drogas</w:t>
            </w:r>
          </w:p>
          <w:p w:rsidR="00666A0F" w:rsidRPr="003E72C0" w:rsidRDefault="00666A0F" w:rsidP="00666A0F">
            <w:pPr>
              <w:jc w:val="both"/>
              <w:rPr>
                <w:rFonts w:ascii="Arial" w:hAnsi="Arial"/>
                <w:sz w:val="24"/>
                <w:szCs w:val="24"/>
                <w:lang w:eastAsia="es-MX"/>
              </w:rPr>
            </w:pPr>
            <w:r w:rsidRPr="003E72C0">
              <w:rPr>
                <w:rFonts w:ascii="Arial" w:hAnsi="Arial"/>
                <w:sz w:val="24"/>
                <w:szCs w:val="24"/>
                <w:lang w:eastAsia="es-MX"/>
              </w:rPr>
              <w:t>-El consumo de drogas y sus consecuencias</w:t>
            </w:r>
          </w:p>
          <w:p w:rsidR="00666A0F" w:rsidRPr="003E72C0" w:rsidRDefault="00666A0F" w:rsidP="00666A0F">
            <w:pPr>
              <w:jc w:val="both"/>
              <w:rPr>
                <w:rFonts w:ascii="Arial" w:hAnsi="Arial"/>
                <w:sz w:val="24"/>
                <w:szCs w:val="24"/>
                <w:lang w:eastAsia="es-MX"/>
              </w:rPr>
            </w:pPr>
            <w:r w:rsidRPr="003E72C0">
              <w:rPr>
                <w:rFonts w:ascii="Arial" w:hAnsi="Arial"/>
                <w:sz w:val="24"/>
                <w:szCs w:val="24"/>
                <w:lang w:eastAsia="es-MX"/>
              </w:rPr>
              <w:t>-</w:t>
            </w:r>
            <w:r w:rsidR="001F3A26" w:rsidRPr="003E72C0">
              <w:rPr>
                <w:rFonts w:ascii="Arial" w:hAnsi="Arial"/>
                <w:sz w:val="24"/>
                <w:szCs w:val="24"/>
                <w:lang w:eastAsia="es-MX"/>
              </w:rPr>
              <w:t>Cómo</w:t>
            </w:r>
            <w:r w:rsidRPr="003E72C0">
              <w:rPr>
                <w:rFonts w:ascii="Arial" w:hAnsi="Arial"/>
                <w:sz w:val="24"/>
                <w:szCs w:val="24"/>
                <w:lang w:eastAsia="es-MX"/>
              </w:rPr>
              <w:t xml:space="preserve"> prevenir el consumo de drogas</w:t>
            </w:r>
          </w:p>
          <w:p w:rsidR="00666A0F" w:rsidRPr="003E72C0" w:rsidRDefault="00666A0F" w:rsidP="00666A0F">
            <w:pPr>
              <w:jc w:val="both"/>
              <w:rPr>
                <w:rFonts w:ascii="Arial" w:hAnsi="Arial"/>
                <w:sz w:val="24"/>
                <w:szCs w:val="24"/>
                <w:lang w:eastAsia="es-MX"/>
              </w:rPr>
            </w:pPr>
            <w:r w:rsidRPr="003E72C0">
              <w:rPr>
                <w:rFonts w:ascii="Arial" w:hAnsi="Arial"/>
                <w:sz w:val="24"/>
                <w:szCs w:val="24"/>
                <w:lang w:eastAsia="es-MX"/>
              </w:rPr>
              <w:t>-Como atender el problema del consumo</w:t>
            </w:r>
          </w:p>
          <w:p w:rsidR="00557E7F" w:rsidRPr="003E72C0" w:rsidRDefault="00557E7F" w:rsidP="00F816AF">
            <w:pPr>
              <w:contextualSpacing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Serán abordadas por los orientadores de acuerdo a la dinámica organizada en la planeación de cada grado.</w:t>
            </w:r>
          </w:p>
          <w:p w:rsidR="00557E7F" w:rsidRPr="003E72C0" w:rsidRDefault="00557E7F" w:rsidP="00F816AF">
            <w:pPr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Aplicando las estrategias que consideren necesarias para que los temas sean comprendidos por los padres o tutores</w:t>
            </w:r>
            <w:r w:rsidR="00DE3BD5"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.</w:t>
            </w:r>
          </w:p>
        </w:tc>
        <w:tc>
          <w:tcPr>
            <w:tcW w:w="1701" w:type="dxa"/>
          </w:tcPr>
          <w:p w:rsidR="00557E7F" w:rsidRPr="003E72C0" w:rsidRDefault="00557E7F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</w:p>
          <w:p w:rsidR="00F816AF" w:rsidRPr="003E72C0" w:rsidRDefault="00F816AF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 xml:space="preserve">Cañón </w:t>
            </w: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</w:p>
          <w:p w:rsidR="00557E7F" w:rsidRPr="003E72C0" w:rsidRDefault="00EA5560" w:rsidP="00DF6006">
            <w:pPr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C</w:t>
            </w:r>
            <w:r w:rsidR="00DF6006"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omputadora</w:t>
            </w:r>
          </w:p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557E7F" w:rsidRPr="003E72C0" w:rsidRDefault="00557E7F" w:rsidP="00DF6006">
            <w:pPr>
              <w:pStyle w:val="Default"/>
              <w:jc w:val="center"/>
            </w:pPr>
          </w:p>
          <w:p w:rsidR="00557E7F" w:rsidRPr="003E72C0" w:rsidRDefault="00557E7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557E7F" w:rsidRPr="003E72C0" w:rsidRDefault="00EA5560" w:rsidP="00DF6006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3E72C0">
              <w:rPr>
                <w:rFonts w:ascii="Arial" w:hAnsi="Arial"/>
                <w:sz w:val="24"/>
                <w:szCs w:val="24"/>
              </w:rPr>
              <w:t>Marzo</w:t>
            </w:r>
          </w:p>
          <w:p w:rsidR="00EA5560" w:rsidRPr="003E72C0" w:rsidRDefault="00EA5560" w:rsidP="00DF6006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  <w:p w:rsidR="00EA5560" w:rsidRPr="003E72C0" w:rsidRDefault="00EA5560" w:rsidP="00DF6006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3E72C0">
              <w:rPr>
                <w:rFonts w:ascii="Arial" w:hAnsi="Arial"/>
                <w:sz w:val="24"/>
                <w:szCs w:val="24"/>
              </w:rPr>
              <w:t>Junio</w:t>
            </w:r>
          </w:p>
        </w:tc>
        <w:tc>
          <w:tcPr>
            <w:tcW w:w="1560" w:type="dxa"/>
          </w:tcPr>
          <w:p w:rsidR="00557E7F" w:rsidRPr="003E72C0" w:rsidRDefault="00557E7F" w:rsidP="00DF6006">
            <w:pPr>
              <w:pStyle w:val="Default"/>
              <w:jc w:val="center"/>
            </w:pPr>
          </w:p>
          <w:p w:rsidR="00557E7F" w:rsidRPr="003E72C0" w:rsidRDefault="00557E7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557E7F" w:rsidRPr="003E72C0" w:rsidRDefault="00557E7F" w:rsidP="00DF6006">
            <w:pPr>
              <w:contextualSpacing/>
              <w:jc w:val="center"/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Fotografías</w:t>
            </w:r>
          </w:p>
          <w:p w:rsidR="00F816AF" w:rsidRPr="003E72C0" w:rsidRDefault="00F816AF" w:rsidP="00DF6006">
            <w:pPr>
              <w:contextualSpacing/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</w:p>
          <w:p w:rsidR="00F816AF" w:rsidRPr="003E72C0" w:rsidRDefault="00F816AF" w:rsidP="00DF6006">
            <w:pPr>
              <w:contextualSpacing/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</w:p>
          <w:p w:rsidR="00EA5560" w:rsidRPr="003E72C0" w:rsidRDefault="00EA5560" w:rsidP="00DF6006">
            <w:pPr>
              <w:contextualSpacing/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</w:p>
          <w:p w:rsidR="00557E7F" w:rsidRPr="003E72C0" w:rsidRDefault="00557E7F" w:rsidP="00DF6006">
            <w:pPr>
              <w:contextualSpacing/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Lista de asistencia</w:t>
            </w:r>
          </w:p>
          <w:p w:rsidR="00557E7F" w:rsidRPr="003E72C0" w:rsidRDefault="00557E7F" w:rsidP="00DF6006">
            <w:pPr>
              <w:pStyle w:val="Default"/>
              <w:jc w:val="center"/>
            </w:pPr>
          </w:p>
        </w:tc>
        <w:tc>
          <w:tcPr>
            <w:tcW w:w="1417" w:type="dxa"/>
          </w:tcPr>
          <w:p w:rsidR="00557E7F" w:rsidRPr="003E72C0" w:rsidRDefault="00557E7F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3E72C0">
              <w:rPr>
                <w:rFonts w:ascii="Arial" w:hAnsi="Arial"/>
                <w:color w:val="000000"/>
                <w:kern w:val="24"/>
                <w:sz w:val="24"/>
                <w:szCs w:val="24"/>
              </w:rPr>
              <w:t>Mediación</w:t>
            </w: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3E72C0">
              <w:rPr>
                <w:rFonts w:ascii="Arial" w:hAnsi="Arial"/>
                <w:color w:val="000000"/>
                <w:kern w:val="24"/>
                <w:sz w:val="24"/>
                <w:szCs w:val="24"/>
              </w:rPr>
              <w:t>Valores</w:t>
            </w: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3E72C0">
              <w:rPr>
                <w:rFonts w:ascii="Arial" w:hAnsi="Arial"/>
                <w:color w:val="000000"/>
                <w:kern w:val="24"/>
                <w:sz w:val="24"/>
                <w:szCs w:val="24"/>
              </w:rPr>
              <w:t>Adicciones</w:t>
            </w: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</w:p>
          <w:p w:rsidR="00F816AF" w:rsidRPr="003E72C0" w:rsidRDefault="00F816AF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  <w:r w:rsidRPr="003E72C0">
              <w:rPr>
                <w:rFonts w:ascii="Arial" w:hAnsi="Arial"/>
                <w:color w:val="000000"/>
                <w:kern w:val="24"/>
                <w:sz w:val="24"/>
                <w:szCs w:val="24"/>
              </w:rPr>
              <w:t>Tutorías</w:t>
            </w:r>
          </w:p>
          <w:p w:rsidR="00DE3BD5" w:rsidRPr="003E72C0" w:rsidRDefault="00DE3BD5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</w:p>
          <w:p w:rsidR="00DE3BD5" w:rsidRPr="003E72C0" w:rsidRDefault="00DE3BD5" w:rsidP="00DF6006">
            <w:pPr>
              <w:jc w:val="center"/>
              <w:rPr>
                <w:rFonts w:ascii="Arial" w:hAnsi="Arial"/>
                <w:color w:val="000000"/>
                <w:kern w:val="24"/>
                <w:sz w:val="24"/>
                <w:szCs w:val="24"/>
              </w:rPr>
            </w:pPr>
          </w:p>
          <w:p w:rsidR="00DE3BD5" w:rsidRPr="003E72C0" w:rsidRDefault="00EA5560" w:rsidP="00EA5560">
            <w:pPr>
              <w:jc w:val="center"/>
              <w:rPr>
                <w:rFonts w:ascii="Arial" w:hAnsi="Arial"/>
                <w:sz w:val="24"/>
                <w:szCs w:val="24"/>
              </w:rPr>
            </w:pPr>
            <w:proofErr w:type="spellStart"/>
            <w:r w:rsidRPr="003E72C0">
              <w:rPr>
                <w:rFonts w:ascii="Arial" w:hAnsi="Arial"/>
                <w:color w:val="000000"/>
                <w:kern w:val="24"/>
                <w:sz w:val="24"/>
                <w:szCs w:val="24"/>
              </w:rPr>
              <w:t>Bullying</w:t>
            </w:r>
            <w:proofErr w:type="spellEnd"/>
          </w:p>
        </w:tc>
        <w:tc>
          <w:tcPr>
            <w:tcW w:w="1701" w:type="dxa"/>
          </w:tcPr>
          <w:p w:rsidR="00557E7F" w:rsidRPr="003E72C0" w:rsidRDefault="00557E7F" w:rsidP="00DF6006">
            <w:pPr>
              <w:pStyle w:val="Default"/>
              <w:jc w:val="center"/>
            </w:pPr>
          </w:p>
          <w:p w:rsidR="00557E7F" w:rsidRPr="003E72C0" w:rsidRDefault="00557E7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F816AF" w:rsidRPr="003E72C0" w:rsidRDefault="00F816AF" w:rsidP="00DF6006">
            <w:pPr>
              <w:pStyle w:val="Default"/>
              <w:jc w:val="center"/>
            </w:pPr>
          </w:p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  <w:r w:rsidRPr="003E72C0">
              <w:rPr>
                <w:rFonts w:ascii="Arial" w:eastAsia="+mn-ea" w:hAnsi="Arial"/>
                <w:color w:val="000000"/>
                <w:kern w:val="24"/>
                <w:sz w:val="24"/>
                <w:szCs w:val="24"/>
                <w:lang w:eastAsia="es-MX"/>
              </w:rPr>
              <w:t>Todas las materias</w:t>
            </w:r>
          </w:p>
          <w:p w:rsidR="00557E7F" w:rsidRPr="003E72C0" w:rsidRDefault="00557E7F" w:rsidP="00DF6006">
            <w:pPr>
              <w:jc w:val="center"/>
              <w:rPr>
                <w:rFonts w:ascii="Arial" w:hAnsi="Arial"/>
                <w:sz w:val="24"/>
                <w:szCs w:val="24"/>
                <w:lang w:eastAsia="es-MX"/>
              </w:rPr>
            </w:pPr>
          </w:p>
          <w:p w:rsidR="00557E7F" w:rsidRPr="003E72C0" w:rsidRDefault="00557E7F" w:rsidP="00DF6006">
            <w:pPr>
              <w:pStyle w:val="Default"/>
              <w:jc w:val="center"/>
            </w:pPr>
          </w:p>
        </w:tc>
      </w:tr>
    </w:tbl>
    <w:p w:rsidR="00324EC3" w:rsidRDefault="00324EC3" w:rsidP="00324EC3">
      <w:pPr>
        <w:pStyle w:val="Default"/>
        <w:jc w:val="center"/>
        <w:rPr>
          <w:sz w:val="32"/>
          <w:szCs w:val="32"/>
        </w:rPr>
      </w:pPr>
    </w:p>
    <w:p w:rsidR="00EA5560" w:rsidRDefault="00EA5560" w:rsidP="00324EC3">
      <w:pPr>
        <w:pStyle w:val="Default"/>
        <w:jc w:val="center"/>
        <w:rPr>
          <w:sz w:val="32"/>
          <w:szCs w:val="32"/>
        </w:rPr>
      </w:pPr>
    </w:p>
    <w:p w:rsidR="00EA5560" w:rsidRDefault="00EA5560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655B7A" w:rsidRDefault="00655B7A" w:rsidP="00324EC3">
      <w:pPr>
        <w:pStyle w:val="Default"/>
        <w:jc w:val="center"/>
        <w:rPr>
          <w:sz w:val="32"/>
          <w:szCs w:val="32"/>
        </w:rPr>
      </w:pPr>
    </w:p>
    <w:p w:rsidR="00EA5560" w:rsidRPr="00A54C00" w:rsidRDefault="00EA5560" w:rsidP="00324EC3">
      <w:pPr>
        <w:pStyle w:val="Default"/>
        <w:jc w:val="center"/>
        <w:rPr>
          <w:sz w:val="32"/>
          <w:szCs w:val="32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  <w:r w:rsidRPr="00A54C00">
        <w:rPr>
          <w:rFonts w:ascii="Arial" w:hAnsi="Arial"/>
        </w:rPr>
        <w:t>ELABORÓ</w:t>
      </w: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  <w:r w:rsidRPr="00A54C00">
        <w:rPr>
          <w:rFonts w:ascii="Arial" w:hAnsi="Arial"/>
        </w:rPr>
        <w:t>______________________________</w:t>
      </w:r>
    </w:p>
    <w:p w:rsidR="00DF6006" w:rsidRPr="00A54C00" w:rsidRDefault="00761703" w:rsidP="00DF6006">
      <w:pPr>
        <w:jc w:val="center"/>
        <w:rPr>
          <w:rFonts w:ascii="Arial" w:hAnsi="Arial"/>
          <w:color w:val="FF0000"/>
        </w:rPr>
      </w:pPr>
      <w:r>
        <w:rPr>
          <w:rFonts w:ascii="Arial" w:hAnsi="Arial"/>
        </w:rPr>
        <w:t>Profra. Esthela Ávila Santibáñez</w:t>
      </w:r>
    </w:p>
    <w:p w:rsidR="00DF6006" w:rsidRPr="00A54C00" w:rsidRDefault="00DF6006" w:rsidP="00DF6006">
      <w:pPr>
        <w:jc w:val="center"/>
        <w:rPr>
          <w:rFonts w:ascii="Arial" w:hAnsi="Arial"/>
        </w:rPr>
      </w:pPr>
      <w:r w:rsidRPr="00A54C00">
        <w:rPr>
          <w:rFonts w:ascii="Arial" w:hAnsi="Arial"/>
        </w:rPr>
        <w:t>ORIENTADORA</w:t>
      </w: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EA5560" w:rsidRPr="00A54C00" w:rsidRDefault="00EA5560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775958" w:rsidP="00DF6006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                </w:t>
      </w:r>
      <w:r w:rsidR="00DF6006" w:rsidRPr="00A54C00">
        <w:rPr>
          <w:rFonts w:ascii="Arial" w:hAnsi="Arial"/>
        </w:rPr>
        <w:t>REVISÓ</w:t>
      </w:r>
    </w:p>
    <w:p w:rsidR="00DF6006" w:rsidRPr="00A54C00" w:rsidRDefault="00DF6006" w:rsidP="00DF6006">
      <w:pPr>
        <w:jc w:val="both"/>
        <w:rPr>
          <w:rFonts w:ascii="Arial" w:hAnsi="Arial"/>
        </w:rPr>
      </w:pPr>
    </w:p>
    <w:p w:rsidR="00DF6006" w:rsidRPr="00A54C00" w:rsidRDefault="00DF6006" w:rsidP="00DF6006">
      <w:pPr>
        <w:jc w:val="both"/>
        <w:rPr>
          <w:rFonts w:ascii="Arial" w:hAnsi="Arial"/>
        </w:rPr>
      </w:pPr>
    </w:p>
    <w:p w:rsidR="00DF6006" w:rsidRPr="00A54C00" w:rsidRDefault="00DF6006" w:rsidP="00DF6006">
      <w:pPr>
        <w:jc w:val="both"/>
        <w:rPr>
          <w:rFonts w:ascii="Arial" w:hAnsi="Arial"/>
        </w:rPr>
      </w:pPr>
    </w:p>
    <w:p w:rsidR="00DF6006" w:rsidRPr="00A54C00" w:rsidRDefault="00EA5560" w:rsidP="00EA5560">
      <w:pPr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       __</w:t>
      </w:r>
      <w:r w:rsidR="00DF6006" w:rsidRPr="00A54C00">
        <w:rPr>
          <w:rFonts w:ascii="Arial" w:hAnsi="Arial"/>
        </w:rPr>
        <w:t>______</w:t>
      </w:r>
      <w:r>
        <w:rPr>
          <w:rFonts w:ascii="Arial" w:hAnsi="Arial"/>
        </w:rPr>
        <w:t>_____</w:t>
      </w:r>
      <w:r w:rsidR="00DF6006" w:rsidRPr="00A54C00">
        <w:rPr>
          <w:rFonts w:ascii="Arial" w:hAnsi="Arial"/>
        </w:rPr>
        <w:t>________________________</w:t>
      </w:r>
      <w:r w:rsidR="00DF6006" w:rsidRPr="00A54C00">
        <w:rPr>
          <w:rFonts w:ascii="Arial" w:hAnsi="Arial"/>
        </w:rPr>
        <w:tab/>
      </w:r>
      <w:r w:rsidR="00DF6006" w:rsidRPr="00A54C00">
        <w:rPr>
          <w:rFonts w:ascii="Arial" w:hAnsi="Arial"/>
        </w:rPr>
        <w:tab/>
      </w:r>
      <w:r w:rsidR="00DF6006" w:rsidRPr="00A54C00">
        <w:rPr>
          <w:rFonts w:ascii="Arial" w:hAnsi="Arial"/>
        </w:rPr>
        <w:tab/>
      </w:r>
      <w:r>
        <w:rPr>
          <w:rFonts w:ascii="Arial" w:hAnsi="Arial"/>
        </w:rPr>
        <w:t xml:space="preserve">      </w:t>
      </w:r>
      <w:r w:rsidR="00DF6006" w:rsidRPr="00A54C00">
        <w:rPr>
          <w:rFonts w:ascii="Arial" w:hAnsi="Arial"/>
        </w:rPr>
        <w:t xml:space="preserve"> </w:t>
      </w:r>
      <w:r>
        <w:rPr>
          <w:rFonts w:ascii="Arial" w:hAnsi="Arial"/>
        </w:rPr>
        <w:t>___</w:t>
      </w:r>
      <w:r w:rsidR="00DF6006" w:rsidRPr="00A54C00">
        <w:rPr>
          <w:rFonts w:ascii="Arial" w:hAnsi="Arial"/>
        </w:rPr>
        <w:t>_______________________</w:t>
      </w:r>
    </w:p>
    <w:p w:rsidR="00DF6006" w:rsidRPr="00A54C00" w:rsidRDefault="00761703" w:rsidP="00DF6006">
      <w:pPr>
        <w:jc w:val="center"/>
        <w:rPr>
          <w:rFonts w:ascii="Arial" w:hAnsi="Arial"/>
        </w:rPr>
      </w:pPr>
      <w:r>
        <w:rPr>
          <w:rFonts w:ascii="Arial" w:hAnsi="Arial"/>
        </w:rPr>
        <w:t>Mtro</w:t>
      </w:r>
      <w:r w:rsidR="00DF6006" w:rsidRPr="00A54C00">
        <w:rPr>
          <w:rFonts w:ascii="Arial" w:hAnsi="Arial"/>
        </w:rPr>
        <w:t>.</w:t>
      </w:r>
      <w:r w:rsidR="00EA5560">
        <w:rPr>
          <w:rFonts w:ascii="Arial" w:hAnsi="Arial"/>
        </w:rPr>
        <w:t xml:space="preserve"> José Alfredo Hernández </w:t>
      </w:r>
      <w:proofErr w:type="spellStart"/>
      <w:r w:rsidR="00EA5560">
        <w:rPr>
          <w:rFonts w:ascii="Arial" w:hAnsi="Arial"/>
        </w:rPr>
        <w:t>Baldovinos</w:t>
      </w:r>
      <w:proofErr w:type="spellEnd"/>
      <w:r w:rsidR="00DF6006" w:rsidRPr="00A54C00">
        <w:rPr>
          <w:rFonts w:ascii="Arial" w:hAnsi="Arial"/>
        </w:rPr>
        <w:tab/>
      </w:r>
      <w:r w:rsidR="00DF6006" w:rsidRPr="00A54C00">
        <w:rPr>
          <w:rFonts w:ascii="Arial" w:hAnsi="Arial"/>
        </w:rPr>
        <w:tab/>
      </w:r>
      <w:r w:rsidR="00DF6006" w:rsidRPr="00A54C00">
        <w:rPr>
          <w:rFonts w:ascii="Arial" w:hAnsi="Arial"/>
        </w:rPr>
        <w:tab/>
      </w:r>
      <w:r w:rsidR="00DF6006" w:rsidRPr="00A54C00">
        <w:rPr>
          <w:rFonts w:ascii="Arial" w:hAnsi="Arial"/>
        </w:rPr>
        <w:tab/>
        <w:t>Profra. Ramona López Cercle</w:t>
      </w:r>
    </w:p>
    <w:p w:rsidR="00DF6006" w:rsidRPr="00A54C00" w:rsidRDefault="00DE3BD5" w:rsidP="00DF6006">
      <w:pPr>
        <w:ind w:left="708" w:firstLine="708"/>
        <w:jc w:val="both"/>
        <w:rPr>
          <w:rFonts w:ascii="Arial" w:hAnsi="Arial"/>
        </w:rPr>
      </w:pPr>
      <w:r w:rsidRPr="00A54C00">
        <w:rPr>
          <w:rFonts w:ascii="Arial" w:hAnsi="Arial"/>
        </w:rPr>
        <w:t xml:space="preserve">          SUB</w:t>
      </w:r>
      <w:r w:rsidR="00DF6006" w:rsidRPr="00A54C00">
        <w:rPr>
          <w:rFonts w:ascii="Arial" w:hAnsi="Arial"/>
        </w:rPr>
        <w:t>D</w:t>
      </w:r>
      <w:r w:rsidRPr="00A54C00">
        <w:rPr>
          <w:rFonts w:ascii="Arial" w:hAnsi="Arial"/>
        </w:rPr>
        <w:t>I</w:t>
      </w:r>
      <w:r w:rsidR="00DF6006" w:rsidRPr="00A54C00">
        <w:rPr>
          <w:rFonts w:ascii="Arial" w:hAnsi="Arial"/>
        </w:rPr>
        <w:t xml:space="preserve">RECTOR </w:t>
      </w:r>
      <w:r w:rsidR="00EA5560">
        <w:rPr>
          <w:rFonts w:ascii="Arial" w:hAnsi="Arial"/>
        </w:rPr>
        <w:t>ESCOLAR</w:t>
      </w:r>
      <w:r w:rsidR="00EA5560">
        <w:rPr>
          <w:rFonts w:ascii="Arial" w:hAnsi="Arial"/>
        </w:rPr>
        <w:tab/>
      </w:r>
      <w:r w:rsidR="00EA5560">
        <w:rPr>
          <w:rFonts w:ascii="Arial" w:hAnsi="Arial"/>
        </w:rPr>
        <w:tab/>
      </w:r>
      <w:r w:rsidR="00EA5560">
        <w:rPr>
          <w:rFonts w:ascii="Arial" w:hAnsi="Arial"/>
        </w:rPr>
        <w:tab/>
      </w:r>
      <w:r w:rsidR="00EA5560">
        <w:rPr>
          <w:rFonts w:ascii="Arial" w:hAnsi="Arial"/>
        </w:rPr>
        <w:tab/>
      </w:r>
      <w:r w:rsidR="00EA5560">
        <w:rPr>
          <w:rFonts w:ascii="Arial" w:hAnsi="Arial"/>
        </w:rPr>
        <w:tab/>
        <w:t xml:space="preserve">    </w:t>
      </w:r>
      <w:r w:rsidR="00DF6006" w:rsidRPr="00A54C00">
        <w:rPr>
          <w:rFonts w:ascii="Arial" w:hAnsi="Arial"/>
        </w:rPr>
        <w:t>DIRECTORA ESCOLAR</w:t>
      </w: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Default="00DF6006" w:rsidP="00DF6006">
      <w:pPr>
        <w:jc w:val="center"/>
        <w:rPr>
          <w:rFonts w:ascii="Arial" w:hAnsi="Arial"/>
        </w:rPr>
      </w:pPr>
    </w:p>
    <w:p w:rsidR="00EA5560" w:rsidRDefault="00EA5560" w:rsidP="00DF6006">
      <w:pPr>
        <w:jc w:val="center"/>
        <w:rPr>
          <w:rFonts w:ascii="Arial" w:hAnsi="Arial"/>
        </w:rPr>
      </w:pPr>
    </w:p>
    <w:p w:rsidR="00EA5560" w:rsidRPr="00A54C00" w:rsidRDefault="00EA5560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  <w:proofErr w:type="spellStart"/>
      <w:r w:rsidRPr="00A54C00">
        <w:rPr>
          <w:rFonts w:ascii="Arial" w:hAnsi="Arial"/>
        </w:rPr>
        <w:t>Vo</w:t>
      </w:r>
      <w:proofErr w:type="spellEnd"/>
      <w:r w:rsidRPr="00A54C00">
        <w:rPr>
          <w:rFonts w:ascii="Arial" w:hAnsi="Arial"/>
        </w:rPr>
        <w:t>. Bo.</w:t>
      </w: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</w:p>
    <w:p w:rsidR="00DF6006" w:rsidRPr="00A54C00" w:rsidRDefault="00DF6006" w:rsidP="00DF6006">
      <w:pPr>
        <w:jc w:val="center"/>
        <w:rPr>
          <w:rFonts w:ascii="Arial" w:hAnsi="Arial"/>
        </w:rPr>
      </w:pPr>
      <w:r w:rsidRPr="00A54C00">
        <w:rPr>
          <w:rFonts w:ascii="Arial" w:hAnsi="Arial"/>
        </w:rPr>
        <w:t>____________</w:t>
      </w:r>
      <w:r w:rsidR="00775958">
        <w:rPr>
          <w:rFonts w:ascii="Arial" w:hAnsi="Arial"/>
        </w:rPr>
        <w:t>___________________________</w:t>
      </w:r>
      <w:r w:rsidRPr="00A54C00">
        <w:rPr>
          <w:rFonts w:ascii="Arial" w:hAnsi="Arial"/>
        </w:rPr>
        <w:t>___________</w:t>
      </w:r>
    </w:p>
    <w:p w:rsidR="00DF6006" w:rsidRPr="00A54C00" w:rsidRDefault="00EA5560" w:rsidP="00DF6006">
      <w:pPr>
        <w:jc w:val="center"/>
        <w:rPr>
          <w:rFonts w:ascii="Arial" w:hAnsi="Arial"/>
        </w:rPr>
      </w:pPr>
      <w:r>
        <w:rPr>
          <w:rFonts w:ascii="Arial" w:hAnsi="Arial"/>
        </w:rPr>
        <w:t xml:space="preserve">Profr. </w:t>
      </w:r>
      <w:r w:rsidR="001F3A26">
        <w:rPr>
          <w:rFonts w:ascii="Arial" w:hAnsi="Arial"/>
        </w:rPr>
        <w:t>Miguel Ángel Uribe Yáñez</w:t>
      </w:r>
      <w:bookmarkStart w:id="0" w:name="_GoBack"/>
      <w:bookmarkEnd w:id="0"/>
    </w:p>
    <w:p w:rsidR="002F6DF9" w:rsidRPr="00A54C00" w:rsidRDefault="00EA5560" w:rsidP="00324EC3">
      <w:pPr>
        <w:jc w:val="center"/>
        <w:rPr>
          <w:rFonts w:ascii="Arial" w:hAnsi="Arial"/>
        </w:rPr>
      </w:pPr>
      <w:r>
        <w:rPr>
          <w:rFonts w:ascii="Arial" w:hAnsi="Arial"/>
        </w:rPr>
        <w:t>RESPONSABLE DE LA S</w:t>
      </w:r>
      <w:r w:rsidR="00DF6006" w:rsidRPr="00A54C00">
        <w:rPr>
          <w:rFonts w:ascii="Arial" w:hAnsi="Arial"/>
        </w:rPr>
        <w:t>UPERVIS</w:t>
      </w:r>
      <w:r>
        <w:rPr>
          <w:rFonts w:ascii="Arial" w:hAnsi="Arial"/>
        </w:rPr>
        <w:t xml:space="preserve">IÓN </w:t>
      </w:r>
      <w:r w:rsidR="00DF6006" w:rsidRPr="00A54C00">
        <w:rPr>
          <w:rFonts w:ascii="Arial" w:hAnsi="Arial"/>
        </w:rPr>
        <w:t xml:space="preserve">ESCOLAR No. </w:t>
      </w:r>
      <w:r>
        <w:rPr>
          <w:rFonts w:ascii="Arial" w:hAnsi="Arial"/>
        </w:rPr>
        <w:t>6</w:t>
      </w:r>
    </w:p>
    <w:sectPr w:rsidR="002F6DF9" w:rsidRPr="00A54C00" w:rsidSect="00324EC3">
      <w:headerReference w:type="default" r:id="rId8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36F" w:rsidRDefault="00E2336F" w:rsidP="00324EC3">
      <w:r>
        <w:separator/>
      </w:r>
    </w:p>
  </w:endnote>
  <w:endnote w:type="continuationSeparator" w:id="0">
    <w:p w:rsidR="00E2336F" w:rsidRDefault="00E2336F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36F" w:rsidRDefault="00E2336F" w:rsidP="00324EC3">
      <w:r>
        <w:separator/>
      </w:r>
    </w:p>
  </w:footnote>
  <w:footnote w:type="continuationSeparator" w:id="0">
    <w:p w:rsidR="00E2336F" w:rsidRDefault="00E2336F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87E" w:rsidRDefault="0070187E" w:rsidP="00324EC3">
    <w:pPr>
      <w:pStyle w:val="Encabezado"/>
      <w:jc w:val="center"/>
      <w:rPr>
        <w:b/>
        <w:bCs/>
        <w:sz w:val="16"/>
        <w:szCs w:val="20"/>
      </w:rPr>
    </w:pP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7967980</wp:posOffset>
          </wp:positionH>
          <wp:positionV relativeFrom="paragraph">
            <wp:posOffset>-306705</wp:posOffset>
          </wp:positionV>
          <wp:extent cx="981075" cy="857250"/>
          <wp:effectExtent l="19050" t="0" r="9525" b="0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-880745</wp:posOffset>
          </wp:positionH>
          <wp:positionV relativeFrom="paragraph">
            <wp:posOffset>-468630</wp:posOffset>
          </wp:positionV>
          <wp:extent cx="1647825" cy="1314450"/>
          <wp:effectExtent l="19050" t="0" r="9525" b="0"/>
          <wp:wrapNone/>
          <wp:docPr id="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8" t="16505" r="21261" b="18446"/>
                  <a:stretch/>
                </pic:blipFill>
                <pic:spPr bwMode="auto">
                  <a:xfrm>
                    <a:off x="0" y="0"/>
                    <a:ext cx="1647825" cy="1314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70187E" w:rsidRDefault="0070187E" w:rsidP="00324EC3">
    <w:pPr>
      <w:pStyle w:val="Encabezado"/>
      <w:jc w:val="center"/>
      <w:rPr>
        <w:b/>
        <w:bCs/>
        <w:sz w:val="16"/>
        <w:szCs w:val="20"/>
      </w:rPr>
    </w:pPr>
  </w:p>
  <w:p w:rsidR="00324EC3" w:rsidRDefault="006678B7" w:rsidP="00324EC3">
    <w:pPr>
      <w:pStyle w:val="Encabezado"/>
      <w:jc w:val="center"/>
      <w:rPr>
        <w:b/>
        <w:bCs/>
        <w:sz w:val="16"/>
        <w:szCs w:val="20"/>
      </w:rPr>
    </w:pPr>
    <w:r>
      <w:rPr>
        <w:b/>
        <w:bCs/>
        <w:sz w:val="16"/>
        <w:szCs w:val="20"/>
      </w:rPr>
      <w:t>“2015</w:t>
    </w:r>
    <w:r w:rsidR="00761703">
      <w:rPr>
        <w:b/>
        <w:bCs/>
        <w:sz w:val="16"/>
        <w:szCs w:val="20"/>
      </w:rPr>
      <w:t>. A</w:t>
    </w:r>
    <w:r>
      <w:rPr>
        <w:b/>
        <w:bCs/>
        <w:sz w:val="16"/>
        <w:szCs w:val="20"/>
      </w:rPr>
      <w:t>ño del Bicentenario Luctuoso de José María Morelos y Pavón</w:t>
    </w:r>
    <w:r w:rsidR="0070187E">
      <w:rPr>
        <w:b/>
        <w:bCs/>
        <w:sz w:val="16"/>
        <w:szCs w:val="20"/>
      </w:rPr>
      <w:t>”</w:t>
    </w:r>
  </w:p>
  <w:p w:rsidR="00324EC3" w:rsidRDefault="00324EC3" w:rsidP="00324EC3">
    <w:pPr>
      <w:pStyle w:val="Encabezado"/>
      <w:jc w:val="center"/>
      <w:rPr>
        <w:b/>
        <w:bCs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mso8F68"/>
      </v:shape>
    </w:pict>
  </w:numPicBullet>
  <w:abstractNum w:abstractNumId="0">
    <w:nsid w:val="01990987"/>
    <w:multiLevelType w:val="hybridMultilevel"/>
    <w:tmpl w:val="7A7ED5AE"/>
    <w:lvl w:ilvl="0" w:tplc="F58809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4BD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6A8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AEF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A13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E0DB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267C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2225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CA86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F20D5D"/>
    <w:multiLevelType w:val="hybridMultilevel"/>
    <w:tmpl w:val="F3EAFBD2"/>
    <w:lvl w:ilvl="0" w:tplc="32D45DC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AA131A"/>
    <w:multiLevelType w:val="hybridMultilevel"/>
    <w:tmpl w:val="FB4C34CA"/>
    <w:lvl w:ilvl="0" w:tplc="BA8C2E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9EA1E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0008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B419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D471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DAA8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32D2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E6D5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52C3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867354E"/>
    <w:multiLevelType w:val="hybridMultilevel"/>
    <w:tmpl w:val="3B8CE554"/>
    <w:lvl w:ilvl="0" w:tplc="85929D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04C1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C1A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06C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9EC2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7019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2C31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3CF9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78209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3126892"/>
    <w:multiLevelType w:val="hybridMultilevel"/>
    <w:tmpl w:val="F46216AE"/>
    <w:lvl w:ilvl="0" w:tplc="79AA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283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E0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AD7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C0D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2C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8B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E68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8B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C262D3F"/>
    <w:multiLevelType w:val="hybridMultilevel"/>
    <w:tmpl w:val="0FAA4718"/>
    <w:lvl w:ilvl="0" w:tplc="D1F06B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F09A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07B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68B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1CEB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5A0A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A065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C01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2E7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4C47F6"/>
    <w:multiLevelType w:val="hybridMultilevel"/>
    <w:tmpl w:val="DE54CA04"/>
    <w:lvl w:ilvl="0" w:tplc="AC4EE0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25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40D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C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0E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AB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89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FA50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C8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E003C1"/>
    <w:multiLevelType w:val="hybridMultilevel"/>
    <w:tmpl w:val="4BEC16FA"/>
    <w:lvl w:ilvl="0" w:tplc="BD96A1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CFA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676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8851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8FB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013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5684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E5A7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24F6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3412563"/>
    <w:multiLevelType w:val="hybridMultilevel"/>
    <w:tmpl w:val="25E63978"/>
    <w:lvl w:ilvl="0" w:tplc="0A781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449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04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26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41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6E7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80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0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603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4D34A63"/>
    <w:multiLevelType w:val="hybridMultilevel"/>
    <w:tmpl w:val="D8CEDA4A"/>
    <w:lvl w:ilvl="0" w:tplc="FBF6A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838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E5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EE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A2A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64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72E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CA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B764A8C"/>
    <w:multiLevelType w:val="hybridMultilevel"/>
    <w:tmpl w:val="4A365E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283C23"/>
    <w:multiLevelType w:val="multilevel"/>
    <w:tmpl w:val="99D03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87905"/>
    <w:multiLevelType w:val="hybridMultilevel"/>
    <w:tmpl w:val="F432B62E"/>
    <w:lvl w:ilvl="0" w:tplc="86AE6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44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6E1F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8E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9A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05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B29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87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8F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E374E7C"/>
    <w:multiLevelType w:val="multilevel"/>
    <w:tmpl w:val="41FEF77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8B4CB7"/>
    <w:multiLevelType w:val="hybridMultilevel"/>
    <w:tmpl w:val="B19C3D88"/>
    <w:lvl w:ilvl="0" w:tplc="F7B44D2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0EDF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CDA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9CB4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062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20E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E7F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B0DA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B8C0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18"/>
  </w:num>
  <w:num w:numId="5">
    <w:abstractNumId w:val="5"/>
  </w:num>
  <w:num w:numId="6">
    <w:abstractNumId w:val="4"/>
  </w:num>
  <w:num w:numId="7">
    <w:abstractNumId w:val="23"/>
  </w:num>
  <w:num w:numId="8">
    <w:abstractNumId w:val="24"/>
  </w:num>
  <w:num w:numId="9">
    <w:abstractNumId w:val="2"/>
  </w:num>
  <w:num w:numId="10">
    <w:abstractNumId w:val="22"/>
  </w:num>
  <w:num w:numId="11">
    <w:abstractNumId w:val="16"/>
  </w:num>
  <w:num w:numId="12">
    <w:abstractNumId w:val="1"/>
  </w:num>
  <w:num w:numId="13">
    <w:abstractNumId w:val="8"/>
  </w:num>
  <w:num w:numId="14">
    <w:abstractNumId w:val="11"/>
  </w:num>
  <w:num w:numId="15">
    <w:abstractNumId w:val="27"/>
  </w:num>
  <w:num w:numId="16">
    <w:abstractNumId w:val="10"/>
  </w:num>
  <w:num w:numId="17">
    <w:abstractNumId w:val="17"/>
  </w:num>
  <w:num w:numId="18">
    <w:abstractNumId w:val="19"/>
  </w:num>
  <w:num w:numId="19">
    <w:abstractNumId w:val="12"/>
  </w:num>
  <w:num w:numId="20">
    <w:abstractNumId w:val="15"/>
  </w:num>
  <w:num w:numId="21">
    <w:abstractNumId w:val="0"/>
  </w:num>
  <w:num w:numId="22">
    <w:abstractNumId w:val="9"/>
  </w:num>
  <w:num w:numId="23">
    <w:abstractNumId w:val="25"/>
  </w:num>
  <w:num w:numId="24">
    <w:abstractNumId w:val="7"/>
  </w:num>
  <w:num w:numId="25">
    <w:abstractNumId w:val="20"/>
  </w:num>
  <w:num w:numId="26">
    <w:abstractNumId w:val="6"/>
  </w:num>
  <w:num w:numId="27">
    <w:abstractNumId w:val="21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EC3"/>
    <w:rsid w:val="00003F40"/>
    <w:rsid w:val="00025FE6"/>
    <w:rsid w:val="00081A93"/>
    <w:rsid w:val="00090230"/>
    <w:rsid w:val="00130D39"/>
    <w:rsid w:val="001C3BEC"/>
    <w:rsid w:val="001D2CB3"/>
    <w:rsid w:val="001F3A26"/>
    <w:rsid w:val="00234496"/>
    <w:rsid w:val="002370D9"/>
    <w:rsid w:val="0024054E"/>
    <w:rsid w:val="002550EC"/>
    <w:rsid w:val="00261119"/>
    <w:rsid w:val="002764CB"/>
    <w:rsid w:val="00277038"/>
    <w:rsid w:val="00281F74"/>
    <w:rsid w:val="002C5A4D"/>
    <w:rsid w:val="002D0598"/>
    <w:rsid w:val="002F3E41"/>
    <w:rsid w:val="002F6A7E"/>
    <w:rsid w:val="002F6DF9"/>
    <w:rsid w:val="00324EC3"/>
    <w:rsid w:val="00327C37"/>
    <w:rsid w:val="00345502"/>
    <w:rsid w:val="00365A7C"/>
    <w:rsid w:val="003B7206"/>
    <w:rsid w:val="003E72C0"/>
    <w:rsid w:val="00496B62"/>
    <w:rsid w:val="004B0090"/>
    <w:rsid w:val="00501927"/>
    <w:rsid w:val="005071D5"/>
    <w:rsid w:val="00557E7F"/>
    <w:rsid w:val="00576731"/>
    <w:rsid w:val="0058796B"/>
    <w:rsid w:val="005B3D21"/>
    <w:rsid w:val="00632372"/>
    <w:rsid w:val="0065287E"/>
    <w:rsid w:val="00655B7A"/>
    <w:rsid w:val="00666A0F"/>
    <w:rsid w:val="006678B7"/>
    <w:rsid w:val="006D7ABC"/>
    <w:rsid w:val="006F199F"/>
    <w:rsid w:val="0070187E"/>
    <w:rsid w:val="00701B8F"/>
    <w:rsid w:val="00714762"/>
    <w:rsid w:val="00717E3F"/>
    <w:rsid w:val="00740BF7"/>
    <w:rsid w:val="00744C41"/>
    <w:rsid w:val="00761703"/>
    <w:rsid w:val="0077129E"/>
    <w:rsid w:val="00775958"/>
    <w:rsid w:val="0079632C"/>
    <w:rsid w:val="007D360F"/>
    <w:rsid w:val="00864D5A"/>
    <w:rsid w:val="00897C0E"/>
    <w:rsid w:val="008A6386"/>
    <w:rsid w:val="008A694B"/>
    <w:rsid w:val="008C6B12"/>
    <w:rsid w:val="008E4C2A"/>
    <w:rsid w:val="009A7EC4"/>
    <w:rsid w:val="009C77CF"/>
    <w:rsid w:val="00A01256"/>
    <w:rsid w:val="00A54C00"/>
    <w:rsid w:val="00A6066C"/>
    <w:rsid w:val="00A81E86"/>
    <w:rsid w:val="00A86E7D"/>
    <w:rsid w:val="00AD1526"/>
    <w:rsid w:val="00B05920"/>
    <w:rsid w:val="00B142A8"/>
    <w:rsid w:val="00B36CCF"/>
    <w:rsid w:val="00B8461E"/>
    <w:rsid w:val="00BA5EC4"/>
    <w:rsid w:val="00BC2F33"/>
    <w:rsid w:val="00BC7C4E"/>
    <w:rsid w:val="00C00596"/>
    <w:rsid w:val="00C00ACE"/>
    <w:rsid w:val="00C23CAF"/>
    <w:rsid w:val="00C438D2"/>
    <w:rsid w:val="00C54E25"/>
    <w:rsid w:val="00C55494"/>
    <w:rsid w:val="00C8723D"/>
    <w:rsid w:val="00CA149F"/>
    <w:rsid w:val="00CC3257"/>
    <w:rsid w:val="00CD241A"/>
    <w:rsid w:val="00D30FD8"/>
    <w:rsid w:val="00D407C6"/>
    <w:rsid w:val="00D432C0"/>
    <w:rsid w:val="00D65513"/>
    <w:rsid w:val="00DA4E48"/>
    <w:rsid w:val="00DB4397"/>
    <w:rsid w:val="00DE3BD5"/>
    <w:rsid w:val="00DF6006"/>
    <w:rsid w:val="00E01B8A"/>
    <w:rsid w:val="00E0281A"/>
    <w:rsid w:val="00E2336F"/>
    <w:rsid w:val="00E6431B"/>
    <w:rsid w:val="00EA5560"/>
    <w:rsid w:val="00EC6433"/>
    <w:rsid w:val="00ED2FBF"/>
    <w:rsid w:val="00EF09E8"/>
    <w:rsid w:val="00F00EF6"/>
    <w:rsid w:val="00F01F1A"/>
    <w:rsid w:val="00F8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uiPriority w:val="99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4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3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8</Pages>
  <Words>980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15</cp:revision>
  <dcterms:created xsi:type="dcterms:W3CDTF">2012-09-10T12:57:00Z</dcterms:created>
  <dcterms:modified xsi:type="dcterms:W3CDTF">2015-10-13T14:32:00Z</dcterms:modified>
</cp:coreProperties>
</file>